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1" w:type="dxa"/>
        <w:tblInd w:w="-89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540"/>
        <w:gridCol w:w="2770"/>
        <w:gridCol w:w="2771"/>
      </w:tblGrid>
      <w:tr w:rsidR="00D21086" w:rsidRPr="00B517C3" w:rsidTr="00D21086">
        <w:trPr>
          <w:trHeight w:val="936"/>
        </w:trPr>
        <w:tc>
          <w:tcPr>
            <w:tcW w:w="5540" w:type="dxa"/>
          </w:tcPr>
          <w:p w:rsidR="00D21086" w:rsidRPr="0069061F" w:rsidRDefault="00D21086" w:rsidP="004A55A8">
            <w:pPr>
              <w:rPr>
                <w:rFonts w:ascii="Garamond" w:hAnsi="Garamond"/>
                <w:b/>
                <w:sz w:val="25"/>
                <w:szCs w:val="25"/>
              </w:rPr>
            </w:pPr>
            <w:r w:rsidRPr="0069061F">
              <w:rPr>
                <w:rFonts w:ascii="Garamond" w:hAnsi="Garamond"/>
                <w:b/>
                <w:sz w:val="25"/>
                <w:szCs w:val="25"/>
              </w:rPr>
              <w:t xml:space="preserve">Job Title: </w:t>
            </w:r>
          </w:p>
          <w:p w:rsidR="00D21086" w:rsidRPr="0069061F" w:rsidRDefault="00D21086" w:rsidP="004A55A8">
            <w:pPr>
              <w:rPr>
                <w:rFonts w:ascii="Garamond" w:hAnsi="Garamond"/>
                <w:b/>
                <w:sz w:val="25"/>
                <w:szCs w:val="25"/>
              </w:rPr>
            </w:pPr>
            <w:r>
              <w:rPr>
                <w:rFonts w:ascii="Garamond" w:hAnsi="Garamond"/>
                <w:b/>
                <w:sz w:val="25"/>
                <w:szCs w:val="25"/>
              </w:rPr>
              <w:t>Occupational Health Nurse</w:t>
            </w:r>
          </w:p>
        </w:tc>
        <w:tc>
          <w:tcPr>
            <w:tcW w:w="5541" w:type="dxa"/>
            <w:gridSpan w:val="2"/>
          </w:tcPr>
          <w:p w:rsidR="00D21086" w:rsidRPr="0069061F" w:rsidRDefault="00D21086" w:rsidP="004A55A8">
            <w:pPr>
              <w:rPr>
                <w:rFonts w:ascii="Garamond" w:hAnsi="Garamond"/>
                <w:b/>
                <w:sz w:val="25"/>
                <w:szCs w:val="25"/>
              </w:rPr>
            </w:pPr>
            <w:r w:rsidRPr="0069061F">
              <w:rPr>
                <w:rFonts w:ascii="Garamond" w:hAnsi="Garamond"/>
                <w:b/>
                <w:sz w:val="25"/>
                <w:szCs w:val="25"/>
              </w:rPr>
              <w:t>Department:</w:t>
            </w:r>
          </w:p>
          <w:p w:rsidR="00D21086" w:rsidRPr="0069061F" w:rsidRDefault="00D21086" w:rsidP="004A55A8">
            <w:pPr>
              <w:rPr>
                <w:rFonts w:ascii="Garamond" w:hAnsi="Garamond"/>
                <w:b/>
                <w:sz w:val="25"/>
                <w:szCs w:val="25"/>
              </w:rPr>
            </w:pPr>
            <w:r>
              <w:rPr>
                <w:rFonts w:ascii="Garamond" w:hAnsi="Garamond"/>
                <w:b/>
                <w:sz w:val="25"/>
                <w:szCs w:val="25"/>
              </w:rPr>
              <w:t>Clinical Services</w:t>
            </w:r>
          </w:p>
        </w:tc>
      </w:tr>
      <w:tr w:rsidR="00D21086" w:rsidRPr="00B517C3" w:rsidTr="00D21086">
        <w:trPr>
          <w:trHeight w:val="758"/>
        </w:trPr>
        <w:tc>
          <w:tcPr>
            <w:tcW w:w="5540" w:type="dxa"/>
          </w:tcPr>
          <w:p w:rsidR="00D21086" w:rsidRPr="0069061F" w:rsidRDefault="00D21086" w:rsidP="004A55A8">
            <w:pPr>
              <w:rPr>
                <w:rFonts w:ascii="Garamond" w:hAnsi="Garamond"/>
                <w:b/>
                <w:sz w:val="25"/>
                <w:szCs w:val="25"/>
              </w:rPr>
            </w:pPr>
            <w:r w:rsidRPr="0069061F">
              <w:rPr>
                <w:rFonts w:ascii="Garamond" w:hAnsi="Garamond"/>
                <w:b/>
                <w:sz w:val="25"/>
                <w:szCs w:val="25"/>
              </w:rPr>
              <w:t>Reports To:</w:t>
            </w:r>
          </w:p>
          <w:p w:rsidR="00D21086" w:rsidRPr="00B517C3" w:rsidRDefault="00D21086" w:rsidP="004A55A8">
            <w:pPr>
              <w:rPr>
                <w:rFonts w:ascii="Garamond" w:hAnsi="Garamond"/>
                <w:b/>
                <w:sz w:val="25"/>
                <w:szCs w:val="25"/>
              </w:rPr>
            </w:pPr>
            <w:r>
              <w:rPr>
                <w:rFonts w:ascii="Garamond" w:hAnsi="Garamond"/>
                <w:b/>
                <w:sz w:val="25"/>
                <w:szCs w:val="25"/>
              </w:rPr>
              <w:t>Chief Clinical Officer</w:t>
            </w:r>
          </w:p>
        </w:tc>
        <w:tc>
          <w:tcPr>
            <w:tcW w:w="2770" w:type="dxa"/>
          </w:tcPr>
          <w:p w:rsidR="00D21086" w:rsidRPr="0069061F" w:rsidRDefault="00D21086" w:rsidP="004A55A8">
            <w:pPr>
              <w:rPr>
                <w:rFonts w:ascii="Garamond" w:hAnsi="Garamond"/>
                <w:b/>
                <w:sz w:val="25"/>
                <w:szCs w:val="25"/>
              </w:rPr>
            </w:pPr>
            <w:r w:rsidRPr="0069061F">
              <w:rPr>
                <w:rFonts w:ascii="Garamond" w:hAnsi="Garamond"/>
                <w:b/>
                <w:sz w:val="25"/>
                <w:szCs w:val="25"/>
              </w:rPr>
              <w:t>Review Date:</w:t>
            </w:r>
          </w:p>
          <w:p w:rsidR="00D21086" w:rsidRPr="0069061F" w:rsidRDefault="00D21086" w:rsidP="004A55A8">
            <w:pPr>
              <w:rPr>
                <w:rFonts w:ascii="Garamond" w:hAnsi="Garamond"/>
                <w:b/>
                <w:sz w:val="25"/>
                <w:szCs w:val="25"/>
              </w:rPr>
            </w:pPr>
          </w:p>
        </w:tc>
        <w:tc>
          <w:tcPr>
            <w:tcW w:w="2771" w:type="dxa"/>
          </w:tcPr>
          <w:p w:rsidR="00D21086" w:rsidRPr="0069061F" w:rsidRDefault="00D21086" w:rsidP="004A55A8">
            <w:pPr>
              <w:rPr>
                <w:rFonts w:ascii="Garamond" w:hAnsi="Garamond"/>
                <w:b/>
                <w:sz w:val="25"/>
                <w:szCs w:val="25"/>
              </w:rPr>
            </w:pPr>
            <w:r w:rsidRPr="0069061F">
              <w:rPr>
                <w:rFonts w:ascii="Garamond" w:hAnsi="Garamond"/>
                <w:b/>
                <w:sz w:val="25"/>
                <w:szCs w:val="25"/>
              </w:rPr>
              <w:t>__X_    Exempt</w:t>
            </w:r>
          </w:p>
          <w:p w:rsidR="00D21086" w:rsidRPr="00B517C3" w:rsidRDefault="00D21086" w:rsidP="004A55A8">
            <w:pPr>
              <w:rPr>
                <w:rFonts w:ascii="Garamond" w:hAnsi="Garamond"/>
                <w:sz w:val="25"/>
                <w:szCs w:val="25"/>
              </w:rPr>
            </w:pPr>
            <w:r w:rsidRPr="0069061F">
              <w:rPr>
                <w:rFonts w:ascii="Garamond" w:hAnsi="Garamond"/>
                <w:b/>
                <w:sz w:val="25"/>
                <w:szCs w:val="25"/>
              </w:rPr>
              <w:t xml:space="preserve">___   </w:t>
            </w:r>
            <w:proofErr w:type="gramStart"/>
            <w:r w:rsidRPr="0069061F">
              <w:rPr>
                <w:rFonts w:ascii="Garamond" w:hAnsi="Garamond"/>
                <w:b/>
                <w:sz w:val="25"/>
                <w:szCs w:val="25"/>
              </w:rPr>
              <w:t>Non Exempt</w:t>
            </w:r>
            <w:proofErr w:type="gramEnd"/>
          </w:p>
        </w:tc>
      </w:tr>
      <w:tr w:rsidR="00D21086" w:rsidRPr="00B517C3" w:rsidTr="00354BA2">
        <w:trPr>
          <w:trHeight w:val="948"/>
        </w:trPr>
        <w:tc>
          <w:tcPr>
            <w:tcW w:w="11081" w:type="dxa"/>
            <w:gridSpan w:val="3"/>
          </w:tcPr>
          <w:p w:rsidR="00D21086" w:rsidRPr="0069061F" w:rsidRDefault="00D21086" w:rsidP="004A55A8">
            <w:pPr>
              <w:rPr>
                <w:rFonts w:ascii="Garamond" w:hAnsi="Garamond"/>
                <w:b/>
                <w:sz w:val="25"/>
                <w:szCs w:val="25"/>
              </w:rPr>
            </w:pPr>
            <w:r w:rsidRPr="0069061F">
              <w:rPr>
                <w:rFonts w:ascii="Garamond" w:hAnsi="Garamond"/>
                <w:b/>
                <w:sz w:val="25"/>
                <w:szCs w:val="25"/>
              </w:rPr>
              <w:t>I have reviewed and agree to the contents of this job description</w:t>
            </w:r>
          </w:p>
          <w:p w:rsidR="00D21086" w:rsidRPr="0069061F" w:rsidRDefault="00D21086" w:rsidP="004A55A8">
            <w:pPr>
              <w:rPr>
                <w:rFonts w:ascii="Garamond" w:hAnsi="Garamond"/>
                <w:b/>
                <w:sz w:val="25"/>
                <w:szCs w:val="25"/>
              </w:rPr>
            </w:pPr>
          </w:p>
          <w:p w:rsidR="00D21086" w:rsidRPr="0069061F" w:rsidRDefault="00D21086" w:rsidP="004A55A8">
            <w:pPr>
              <w:jc w:val="right"/>
              <w:rPr>
                <w:rFonts w:ascii="Garamond" w:hAnsi="Garamond"/>
                <w:b/>
                <w:sz w:val="25"/>
                <w:szCs w:val="25"/>
              </w:rPr>
            </w:pPr>
            <w:r w:rsidRPr="0069061F">
              <w:rPr>
                <w:rFonts w:ascii="Garamond" w:hAnsi="Garamond"/>
                <w:b/>
                <w:sz w:val="25"/>
                <w:szCs w:val="25"/>
              </w:rPr>
              <w:t>(Signature &amp; Date)</w:t>
            </w:r>
          </w:p>
        </w:tc>
      </w:tr>
    </w:tbl>
    <w:p w:rsidR="007775EA" w:rsidRDefault="007775EA" w:rsidP="00D21086">
      <w:pPr>
        <w:spacing w:after="0" w:line="240" w:lineRule="auto"/>
        <w:ind w:left="360"/>
        <w:rPr>
          <w:rFonts w:ascii="Garamond" w:hAnsi="Garamond"/>
          <w:sz w:val="28"/>
          <w:szCs w:val="28"/>
        </w:rPr>
      </w:pPr>
    </w:p>
    <w:p w:rsidR="00D21086" w:rsidRPr="00D020FE" w:rsidRDefault="00D21086" w:rsidP="007775EA">
      <w:pPr>
        <w:numPr>
          <w:ilvl w:val="0"/>
          <w:numId w:val="1"/>
        </w:numPr>
        <w:spacing w:after="0" w:line="240" w:lineRule="auto"/>
        <w:rPr>
          <w:rFonts w:ascii="Garamond" w:hAnsi="Garamond"/>
          <w:sz w:val="28"/>
          <w:szCs w:val="28"/>
        </w:rPr>
      </w:pPr>
      <w:r w:rsidRPr="00D020FE">
        <w:rPr>
          <w:rFonts w:ascii="Garamond" w:hAnsi="Garamond"/>
          <w:b/>
          <w:sz w:val="28"/>
          <w:szCs w:val="28"/>
        </w:rPr>
        <w:t>Position Summary</w:t>
      </w:r>
    </w:p>
    <w:p w:rsidR="007775EA" w:rsidRPr="00D93F74" w:rsidRDefault="007775EA" w:rsidP="007775EA">
      <w:pPr>
        <w:pStyle w:val="ListParagraph"/>
        <w:ind w:left="360"/>
        <w:rPr>
          <w:rFonts w:ascii="Garamond" w:hAnsi="Garamond"/>
          <w:color w:val="202124"/>
          <w:sz w:val="28"/>
          <w:szCs w:val="28"/>
        </w:rPr>
      </w:pPr>
      <w:r w:rsidRPr="005141E1">
        <w:rPr>
          <w:rStyle w:val="wbzude"/>
          <w:rFonts w:ascii="Garamond" w:hAnsi="Garamond" w:cs="Arial"/>
          <w:color w:val="202124"/>
          <w:sz w:val="28"/>
          <w:szCs w:val="28"/>
          <w:shd w:val="clear" w:color="auto" w:fill="FFFFFF"/>
        </w:rPr>
        <w:t>The Occupational Health Nurse promotes health and safety to all employees by performing independent, responsible and professional occupational</w:t>
      </w:r>
      <w:r>
        <w:rPr>
          <w:rStyle w:val="wbzude"/>
          <w:rFonts w:ascii="Garamond" w:hAnsi="Garamond" w:cs="Arial"/>
          <w:color w:val="202124"/>
          <w:sz w:val="28"/>
          <w:szCs w:val="28"/>
          <w:shd w:val="clear" w:color="auto" w:fill="FFFFFF"/>
        </w:rPr>
        <w:t xml:space="preserve"> </w:t>
      </w:r>
      <w:r w:rsidRPr="005141E1">
        <w:rPr>
          <w:rStyle w:val="wbzude"/>
          <w:rFonts w:ascii="Garamond" w:hAnsi="Garamond" w:cs="Arial"/>
          <w:color w:val="202124"/>
          <w:sz w:val="28"/>
          <w:szCs w:val="28"/>
          <w:shd w:val="clear" w:color="auto" w:fill="FFFFFF"/>
        </w:rPr>
        <w:t xml:space="preserve">/employee health nursing and consultation services that include post job offer / pre-employment medical examinations, disease detection, prevention, evaluating and administering first aid for employees injured on the job; </w:t>
      </w:r>
      <w:r>
        <w:rPr>
          <w:rStyle w:val="wbzude"/>
          <w:rFonts w:ascii="Garamond" w:hAnsi="Garamond" w:cs="Arial"/>
          <w:color w:val="202124"/>
          <w:sz w:val="28"/>
          <w:szCs w:val="28"/>
          <w:shd w:val="clear" w:color="auto" w:fill="FFFFFF"/>
        </w:rPr>
        <w:t>m</w:t>
      </w:r>
      <w:r w:rsidRPr="00D93F74">
        <w:rPr>
          <w:rFonts w:ascii="Garamond" w:hAnsi="Garamond" w:cs="Arial"/>
          <w:color w:val="202124"/>
          <w:sz w:val="28"/>
          <w:szCs w:val="28"/>
        </w:rPr>
        <w:t>anages workplace injury program</w:t>
      </w:r>
      <w:r>
        <w:rPr>
          <w:rFonts w:ascii="Garamond" w:hAnsi="Garamond" w:cs="Arial"/>
          <w:color w:val="202124"/>
          <w:sz w:val="28"/>
          <w:szCs w:val="28"/>
        </w:rPr>
        <w:t xml:space="preserve"> in collaboration with Human Resources</w:t>
      </w:r>
      <w:r w:rsidRPr="00D93F74">
        <w:rPr>
          <w:rFonts w:ascii="Garamond" w:hAnsi="Garamond" w:cs="Arial"/>
          <w:color w:val="202124"/>
          <w:sz w:val="28"/>
          <w:szCs w:val="28"/>
        </w:rPr>
        <w:t xml:space="preserve"> including </w:t>
      </w:r>
      <w:r w:rsidRPr="005141E1">
        <w:rPr>
          <w:rStyle w:val="wbzude"/>
          <w:rFonts w:ascii="Garamond" w:hAnsi="Garamond" w:cs="Arial"/>
          <w:color w:val="202124"/>
          <w:sz w:val="28"/>
          <w:szCs w:val="28"/>
          <w:shd w:val="clear" w:color="auto" w:fill="FFFFFF"/>
        </w:rPr>
        <w:t>following up employee illnesses and injuries; conducting employee health screenings; administering or arranging for employees to receive vaccinations and Tuberculosis (TB) screening</w:t>
      </w:r>
      <w:r>
        <w:rPr>
          <w:rStyle w:val="wbzude"/>
          <w:rFonts w:ascii="Garamond" w:hAnsi="Garamond" w:cs="Arial"/>
          <w:color w:val="202124"/>
          <w:sz w:val="28"/>
          <w:szCs w:val="28"/>
          <w:shd w:val="clear" w:color="auto" w:fill="FFFFFF"/>
        </w:rPr>
        <w:t>. I</w:t>
      </w:r>
      <w:r w:rsidRPr="00D93F74">
        <w:rPr>
          <w:rFonts w:ascii="Garamond" w:hAnsi="Garamond"/>
          <w:color w:val="202124"/>
          <w:sz w:val="28"/>
          <w:szCs w:val="28"/>
        </w:rPr>
        <w:t xml:space="preserve">ndividual will be monitoring lab and incident reports, conducting contact tracing for </w:t>
      </w:r>
      <w:proofErr w:type="spellStart"/>
      <w:r w:rsidRPr="00D93F74">
        <w:rPr>
          <w:rFonts w:ascii="Garamond" w:hAnsi="Garamond"/>
          <w:color w:val="202124"/>
          <w:sz w:val="28"/>
          <w:szCs w:val="28"/>
        </w:rPr>
        <w:t>Covid</w:t>
      </w:r>
      <w:proofErr w:type="spellEnd"/>
      <w:r w:rsidRPr="00D93F74">
        <w:rPr>
          <w:rFonts w:ascii="Garamond" w:hAnsi="Garamond"/>
          <w:color w:val="202124"/>
          <w:sz w:val="28"/>
          <w:szCs w:val="28"/>
        </w:rPr>
        <w:t xml:space="preserve"> and non-</w:t>
      </w:r>
      <w:proofErr w:type="spellStart"/>
      <w:r w:rsidRPr="00D93F74">
        <w:rPr>
          <w:rFonts w:ascii="Garamond" w:hAnsi="Garamond"/>
          <w:color w:val="202124"/>
          <w:sz w:val="28"/>
          <w:szCs w:val="28"/>
        </w:rPr>
        <w:t>Covid</w:t>
      </w:r>
      <w:proofErr w:type="spellEnd"/>
      <w:r w:rsidRPr="00D93F74">
        <w:rPr>
          <w:rFonts w:ascii="Garamond" w:hAnsi="Garamond"/>
          <w:color w:val="202124"/>
          <w:sz w:val="28"/>
          <w:szCs w:val="28"/>
        </w:rPr>
        <w:t xml:space="preserve"> staff exposures, reporting to county and state health departments and the federal government, develop and implement policies and procedures</w:t>
      </w:r>
      <w:r>
        <w:rPr>
          <w:rFonts w:ascii="Garamond" w:hAnsi="Garamond"/>
          <w:color w:val="202124"/>
          <w:sz w:val="28"/>
          <w:szCs w:val="28"/>
        </w:rPr>
        <w:t>.</w:t>
      </w:r>
    </w:p>
    <w:p w:rsidR="007775EA" w:rsidRPr="00D93F74" w:rsidRDefault="007775EA" w:rsidP="007775EA">
      <w:pPr>
        <w:shd w:val="clear" w:color="auto" w:fill="FFFFFF"/>
        <w:spacing w:after="135" w:line="300" w:lineRule="atLeast"/>
        <w:rPr>
          <w:rFonts w:ascii="Garamond" w:hAnsi="Garamond" w:cs="Arial"/>
          <w:color w:val="202124"/>
          <w:sz w:val="28"/>
          <w:szCs w:val="28"/>
        </w:rPr>
      </w:pPr>
    </w:p>
    <w:p w:rsidR="007775EA" w:rsidRPr="00D020FE" w:rsidRDefault="007775EA" w:rsidP="007775EA">
      <w:pPr>
        <w:numPr>
          <w:ilvl w:val="0"/>
          <w:numId w:val="1"/>
        </w:numPr>
        <w:spacing w:after="0" w:line="240" w:lineRule="auto"/>
        <w:rPr>
          <w:rFonts w:ascii="Garamond" w:hAnsi="Garamond"/>
          <w:sz w:val="28"/>
          <w:szCs w:val="25"/>
        </w:rPr>
      </w:pPr>
      <w:r w:rsidRPr="00D020FE">
        <w:rPr>
          <w:rFonts w:ascii="Garamond" w:hAnsi="Garamond"/>
          <w:b/>
          <w:sz w:val="28"/>
          <w:szCs w:val="25"/>
        </w:rPr>
        <w:t>Principle Accountabilities</w:t>
      </w:r>
      <w:r w:rsidRPr="00D020FE">
        <w:rPr>
          <w:rFonts w:ascii="Garamond" w:hAnsi="Garamond"/>
          <w:sz w:val="28"/>
          <w:szCs w:val="25"/>
        </w:rPr>
        <w:t>:</w:t>
      </w:r>
    </w:p>
    <w:p w:rsidR="007775EA" w:rsidRPr="00B517C3" w:rsidRDefault="007775EA" w:rsidP="007775EA">
      <w:pPr>
        <w:ind w:left="360"/>
        <w:rPr>
          <w:rFonts w:ascii="Garamond" w:hAnsi="Garamond"/>
          <w:sz w:val="25"/>
          <w:szCs w:val="25"/>
        </w:rPr>
      </w:pPr>
    </w:p>
    <w:p w:rsidR="007775EA" w:rsidRDefault="007775EA" w:rsidP="007775EA">
      <w:pPr>
        <w:pStyle w:val="ListParagraph"/>
        <w:numPr>
          <w:ilvl w:val="0"/>
          <w:numId w:val="4"/>
        </w:numPr>
        <w:rPr>
          <w:rFonts w:ascii="Garamond" w:hAnsi="Garamond"/>
          <w:color w:val="002060"/>
          <w:sz w:val="25"/>
          <w:szCs w:val="25"/>
        </w:rPr>
      </w:pPr>
      <w:r>
        <w:rPr>
          <w:rFonts w:ascii="Garamond" w:hAnsi="Garamond"/>
          <w:b/>
          <w:color w:val="002060"/>
          <w:sz w:val="25"/>
          <w:szCs w:val="25"/>
        </w:rPr>
        <w:t>COVID- 19 Responsibilities</w:t>
      </w:r>
      <w:r w:rsidRPr="001122AF">
        <w:rPr>
          <w:rFonts w:ascii="Garamond" w:hAnsi="Garamond"/>
          <w:b/>
          <w:color w:val="002060"/>
          <w:sz w:val="25"/>
          <w:szCs w:val="25"/>
        </w:rPr>
        <w:tab/>
      </w:r>
      <w:r w:rsidRPr="001122AF">
        <w:rPr>
          <w:rFonts w:ascii="Garamond" w:hAnsi="Garamond"/>
          <w:b/>
          <w:color w:val="002060"/>
          <w:sz w:val="25"/>
          <w:szCs w:val="25"/>
        </w:rPr>
        <w:tab/>
        <w:t>Frequency</w:t>
      </w:r>
      <w:r w:rsidRPr="004372FF">
        <w:rPr>
          <w:rFonts w:ascii="Garamond" w:hAnsi="Garamond"/>
          <w:b/>
          <w:color w:val="002060"/>
          <w:sz w:val="25"/>
          <w:szCs w:val="25"/>
        </w:rPr>
        <w:t>: Daily</w:t>
      </w:r>
      <w:r w:rsidRPr="001122AF">
        <w:rPr>
          <w:rFonts w:ascii="Garamond" w:hAnsi="Garamond"/>
          <w:b/>
          <w:color w:val="002060"/>
          <w:sz w:val="25"/>
          <w:szCs w:val="25"/>
        </w:rPr>
        <w:t xml:space="preserve"> </w:t>
      </w:r>
      <w:r w:rsidRPr="001122AF">
        <w:rPr>
          <w:rFonts w:ascii="Garamond" w:hAnsi="Garamond"/>
          <w:b/>
          <w:color w:val="002060"/>
          <w:sz w:val="25"/>
          <w:szCs w:val="25"/>
        </w:rPr>
        <w:tab/>
      </w:r>
      <w:r w:rsidRPr="001122AF">
        <w:rPr>
          <w:rFonts w:ascii="Garamond" w:hAnsi="Garamond"/>
          <w:b/>
          <w:color w:val="002060"/>
          <w:sz w:val="25"/>
          <w:szCs w:val="25"/>
        </w:rPr>
        <w:tab/>
      </w:r>
      <w:r w:rsidRPr="008E509F">
        <w:rPr>
          <w:rFonts w:ascii="Garamond" w:hAnsi="Garamond"/>
          <w:b/>
          <w:color w:val="002060"/>
          <w:sz w:val="25"/>
          <w:szCs w:val="25"/>
        </w:rPr>
        <w:t>Weight</w:t>
      </w:r>
      <w:r w:rsidRPr="008E509F">
        <w:rPr>
          <w:rFonts w:ascii="Garamond" w:hAnsi="Garamond"/>
          <w:color w:val="002060"/>
          <w:sz w:val="25"/>
          <w:szCs w:val="25"/>
        </w:rPr>
        <w:t>:</w:t>
      </w:r>
      <w:r w:rsidRPr="00B517C3">
        <w:rPr>
          <w:rFonts w:ascii="Garamond" w:hAnsi="Garamond"/>
          <w:color w:val="002060"/>
          <w:sz w:val="25"/>
          <w:szCs w:val="25"/>
        </w:rPr>
        <w:t xml:space="preserve"> </w:t>
      </w:r>
      <w:r w:rsidR="008E509F" w:rsidRPr="008E509F">
        <w:rPr>
          <w:rFonts w:ascii="Garamond" w:hAnsi="Garamond"/>
          <w:b/>
          <w:color w:val="002060"/>
          <w:sz w:val="25"/>
          <w:szCs w:val="25"/>
        </w:rPr>
        <w:t>60%</w:t>
      </w:r>
    </w:p>
    <w:p w:rsidR="007775EA" w:rsidRPr="00D020FE" w:rsidRDefault="007775EA" w:rsidP="007775EA">
      <w:pPr>
        <w:pStyle w:val="ListParagraph"/>
        <w:rPr>
          <w:rFonts w:ascii="Garamond" w:hAnsi="Garamond"/>
          <w:color w:val="002060"/>
          <w:sz w:val="28"/>
          <w:szCs w:val="28"/>
        </w:rPr>
      </w:pPr>
    </w:p>
    <w:p w:rsidR="007775EA" w:rsidRPr="00D020FE" w:rsidRDefault="007775EA" w:rsidP="007775EA">
      <w:pPr>
        <w:pStyle w:val="ListParagraph"/>
        <w:numPr>
          <w:ilvl w:val="0"/>
          <w:numId w:val="5"/>
        </w:numPr>
        <w:rPr>
          <w:rFonts w:ascii="Garamond" w:hAnsi="Garamond"/>
          <w:sz w:val="28"/>
          <w:szCs w:val="28"/>
        </w:rPr>
      </w:pPr>
      <w:r w:rsidRPr="00D020FE">
        <w:rPr>
          <w:rFonts w:ascii="Garamond" w:hAnsi="Garamond"/>
          <w:sz w:val="28"/>
          <w:szCs w:val="28"/>
        </w:rPr>
        <w:t>NSH Tracking &amp; Reporting</w:t>
      </w:r>
    </w:p>
    <w:p w:rsidR="007775EA" w:rsidRPr="00D020FE" w:rsidRDefault="007775EA" w:rsidP="007775EA">
      <w:pPr>
        <w:pStyle w:val="ListParagraph"/>
        <w:numPr>
          <w:ilvl w:val="1"/>
          <w:numId w:val="5"/>
        </w:numPr>
        <w:rPr>
          <w:rFonts w:ascii="Garamond" w:hAnsi="Garamond"/>
          <w:sz w:val="28"/>
          <w:szCs w:val="28"/>
        </w:rPr>
      </w:pPr>
      <w:r w:rsidRPr="00D020FE">
        <w:rPr>
          <w:rFonts w:ascii="Garamond" w:hAnsi="Garamond"/>
          <w:sz w:val="28"/>
          <w:szCs w:val="28"/>
        </w:rPr>
        <w:t>Daily Reporting</w:t>
      </w:r>
    </w:p>
    <w:p w:rsidR="007775EA" w:rsidRPr="00D020FE" w:rsidRDefault="007775EA" w:rsidP="007775EA">
      <w:pPr>
        <w:pStyle w:val="ListParagraph"/>
        <w:numPr>
          <w:ilvl w:val="1"/>
          <w:numId w:val="5"/>
        </w:numPr>
        <w:rPr>
          <w:rFonts w:ascii="Garamond" w:hAnsi="Garamond"/>
          <w:sz w:val="28"/>
          <w:szCs w:val="28"/>
        </w:rPr>
      </w:pPr>
      <w:r w:rsidRPr="00D020FE">
        <w:rPr>
          <w:rFonts w:ascii="Garamond" w:hAnsi="Garamond"/>
          <w:sz w:val="28"/>
          <w:szCs w:val="28"/>
        </w:rPr>
        <w:t>Weekly Reporting</w:t>
      </w:r>
    </w:p>
    <w:p w:rsidR="007775EA" w:rsidRPr="00D020FE" w:rsidRDefault="007775EA" w:rsidP="007775EA">
      <w:pPr>
        <w:pStyle w:val="ListParagraph"/>
        <w:numPr>
          <w:ilvl w:val="0"/>
          <w:numId w:val="5"/>
        </w:numPr>
        <w:rPr>
          <w:rFonts w:ascii="Garamond" w:hAnsi="Garamond"/>
          <w:sz w:val="28"/>
          <w:szCs w:val="28"/>
        </w:rPr>
      </w:pPr>
      <w:r w:rsidRPr="00D020FE">
        <w:rPr>
          <w:rFonts w:ascii="Garamond" w:hAnsi="Garamond"/>
          <w:sz w:val="28"/>
          <w:szCs w:val="28"/>
        </w:rPr>
        <w:t>Employee Routine Testing</w:t>
      </w:r>
    </w:p>
    <w:p w:rsidR="007775EA" w:rsidRPr="00D020FE" w:rsidRDefault="007775EA" w:rsidP="007775EA">
      <w:pPr>
        <w:pStyle w:val="ListParagraph"/>
        <w:numPr>
          <w:ilvl w:val="1"/>
          <w:numId w:val="5"/>
        </w:numPr>
        <w:rPr>
          <w:rFonts w:ascii="Garamond" w:hAnsi="Garamond"/>
          <w:sz w:val="28"/>
          <w:szCs w:val="28"/>
        </w:rPr>
      </w:pPr>
      <w:r w:rsidRPr="00D020FE">
        <w:rPr>
          <w:rFonts w:ascii="Garamond" w:hAnsi="Garamond"/>
          <w:sz w:val="28"/>
          <w:szCs w:val="28"/>
        </w:rPr>
        <w:t>Ordering Test Supplies</w:t>
      </w:r>
    </w:p>
    <w:p w:rsidR="007775EA" w:rsidRPr="00D020FE" w:rsidRDefault="007775EA" w:rsidP="007775EA">
      <w:pPr>
        <w:pStyle w:val="ListParagraph"/>
        <w:numPr>
          <w:ilvl w:val="1"/>
          <w:numId w:val="5"/>
        </w:numPr>
        <w:rPr>
          <w:rFonts w:ascii="Garamond" w:hAnsi="Garamond"/>
          <w:sz w:val="28"/>
          <w:szCs w:val="28"/>
        </w:rPr>
      </w:pPr>
      <w:r w:rsidRPr="00D020FE">
        <w:rPr>
          <w:rFonts w:ascii="Garamond" w:hAnsi="Garamond"/>
          <w:sz w:val="28"/>
          <w:szCs w:val="28"/>
        </w:rPr>
        <w:t>Point of Care Test Reporting to WLR</w:t>
      </w:r>
    </w:p>
    <w:p w:rsidR="007775EA" w:rsidRPr="00D020FE" w:rsidRDefault="007775EA" w:rsidP="007775EA">
      <w:pPr>
        <w:pStyle w:val="ListParagraph"/>
        <w:numPr>
          <w:ilvl w:val="0"/>
          <w:numId w:val="5"/>
        </w:numPr>
        <w:rPr>
          <w:rFonts w:ascii="Garamond" w:hAnsi="Garamond"/>
          <w:sz w:val="28"/>
          <w:szCs w:val="28"/>
        </w:rPr>
      </w:pPr>
      <w:r w:rsidRPr="00D020FE">
        <w:rPr>
          <w:rFonts w:ascii="Garamond" w:hAnsi="Garamond"/>
          <w:sz w:val="28"/>
          <w:szCs w:val="28"/>
        </w:rPr>
        <w:t>Monitoring for test compliance</w:t>
      </w:r>
    </w:p>
    <w:p w:rsidR="007775EA" w:rsidRPr="00D020FE" w:rsidRDefault="007775EA" w:rsidP="007775EA">
      <w:pPr>
        <w:pStyle w:val="ListParagraph"/>
        <w:numPr>
          <w:ilvl w:val="0"/>
          <w:numId w:val="5"/>
        </w:numPr>
        <w:rPr>
          <w:rFonts w:ascii="Garamond" w:hAnsi="Garamond"/>
          <w:sz w:val="28"/>
          <w:szCs w:val="28"/>
        </w:rPr>
      </w:pPr>
      <w:r w:rsidRPr="00D020FE">
        <w:rPr>
          <w:rFonts w:ascii="Garamond" w:hAnsi="Garamond"/>
          <w:sz w:val="28"/>
          <w:szCs w:val="28"/>
        </w:rPr>
        <w:t>Maintain Employee Triage Line</w:t>
      </w:r>
    </w:p>
    <w:p w:rsidR="007775EA" w:rsidRPr="00D020FE" w:rsidRDefault="007775EA" w:rsidP="007775EA">
      <w:pPr>
        <w:pStyle w:val="ListParagraph"/>
        <w:numPr>
          <w:ilvl w:val="1"/>
          <w:numId w:val="5"/>
        </w:numPr>
        <w:rPr>
          <w:rFonts w:ascii="Garamond" w:hAnsi="Garamond"/>
          <w:sz w:val="28"/>
          <w:szCs w:val="28"/>
        </w:rPr>
      </w:pPr>
      <w:r w:rsidRPr="00D020FE">
        <w:rPr>
          <w:rFonts w:ascii="Garamond" w:hAnsi="Garamond"/>
          <w:sz w:val="28"/>
          <w:szCs w:val="28"/>
        </w:rPr>
        <w:t>Monitoring Staff exposure</w:t>
      </w:r>
    </w:p>
    <w:p w:rsidR="007775EA" w:rsidRPr="00D020FE" w:rsidRDefault="007775EA" w:rsidP="007775EA">
      <w:pPr>
        <w:pStyle w:val="ListParagraph"/>
        <w:numPr>
          <w:ilvl w:val="0"/>
          <w:numId w:val="5"/>
        </w:numPr>
        <w:rPr>
          <w:rFonts w:ascii="Garamond" w:hAnsi="Garamond"/>
          <w:sz w:val="28"/>
          <w:szCs w:val="28"/>
        </w:rPr>
      </w:pPr>
      <w:r w:rsidRPr="00D020FE">
        <w:rPr>
          <w:rFonts w:ascii="Garamond" w:hAnsi="Garamond"/>
          <w:sz w:val="28"/>
          <w:szCs w:val="28"/>
        </w:rPr>
        <w:t>Maintain COVID Line List</w:t>
      </w:r>
    </w:p>
    <w:p w:rsidR="007775EA" w:rsidRPr="00D020FE" w:rsidRDefault="007775EA" w:rsidP="007775EA">
      <w:pPr>
        <w:pStyle w:val="ListParagraph"/>
        <w:numPr>
          <w:ilvl w:val="1"/>
          <w:numId w:val="5"/>
        </w:numPr>
        <w:rPr>
          <w:rFonts w:ascii="Garamond" w:hAnsi="Garamond"/>
          <w:sz w:val="28"/>
          <w:szCs w:val="28"/>
        </w:rPr>
      </w:pPr>
      <w:r w:rsidRPr="00D020FE">
        <w:rPr>
          <w:rFonts w:ascii="Garamond" w:hAnsi="Garamond"/>
          <w:sz w:val="28"/>
          <w:szCs w:val="28"/>
        </w:rPr>
        <w:lastRenderedPageBreak/>
        <w:t>List of Staff &amp; Residents out for COVID symptoms/exposures</w:t>
      </w:r>
    </w:p>
    <w:p w:rsidR="007775EA" w:rsidRPr="00D020FE" w:rsidRDefault="007775EA" w:rsidP="007775EA">
      <w:pPr>
        <w:pStyle w:val="ListParagraph"/>
        <w:numPr>
          <w:ilvl w:val="1"/>
          <w:numId w:val="5"/>
        </w:numPr>
        <w:rPr>
          <w:rFonts w:ascii="Garamond" w:hAnsi="Garamond"/>
          <w:sz w:val="28"/>
          <w:szCs w:val="28"/>
        </w:rPr>
      </w:pPr>
      <w:r w:rsidRPr="00D020FE">
        <w:rPr>
          <w:rFonts w:ascii="Garamond" w:hAnsi="Garamond"/>
          <w:sz w:val="28"/>
          <w:szCs w:val="28"/>
        </w:rPr>
        <w:t>Monthly Summary of Line List</w:t>
      </w:r>
    </w:p>
    <w:p w:rsidR="007775EA" w:rsidRPr="00D020FE" w:rsidRDefault="007775EA" w:rsidP="007775EA">
      <w:pPr>
        <w:pStyle w:val="ListParagraph"/>
        <w:numPr>
          <w:ilvl w:val="0"/>
          <w:numId w:val="5"/>
        </w:numPr>
        <w:rPr>
          <w:rFonts w:ascii="Garamond" w:hAnsi="Garamond"/>
          <w:sz w:val="28"/>
          <w:szCs w:val="28"/>
        </w:rPr>
      </w:pPr>
      <w:r w:rsidRPr="00D020FE">
        <w:rPr>
          <w:rFonts w:ascii="Garamond" w:hAnsi="Garamond"/>
          <w:sz w:val="28"/>
          <w:szCs w:val="28"/>
        </w:rPr>
        <w:t>Facility Outbreak Management</w:t>
      </w:r>
    </w:p>
    <w:p w:rsidR="007775EA" w:rsidRPr="00D020FE" w:rsidRDefault="007775EA" w:rsidP="007775EA">
      <w:pPr>
        <w:pStyle w:val="ListParagraph"/>
        <w:numPr>
          <w:ilvl w:val="1"/>
          <w:numId w:val="5"/>
        </w:numPr>
        <w:rPr>
          <w:rFonts w:ascii="Garamond" w:hAnsi="Garamond"/>
          <w:sz w:val="28"/>
          <w:szCs w:val="28"/>
        </w:rPr>
      </w:pPr>
      <w:r w:rsidRPr="00D020FE">
        <w:rPr>
          <w:rFonts w:ascii="Garamond" w:hAnsi="Garamond"/>
          <w:sz w:val="28"/>
          <w:szCs w:val="28"/>
        </w:rPr>
        <w:t>Process oversight and guidance during outbreak</w:t>
      </w:r>
    </w:p>
    <w:p w:rsidR="007775EA" w:rsidRPr="00D020FE" w:rsidRDefault="007775EA" w:rsidP="007775EA">
      <w:pPr>
        <w:pStyle w:val="ListParagraph"/>
        <w:numPr>
          <w:ilvl w:val="1"/>
          <w:numId w:val="5"/>
        </w:numPr>
        <w:rPr>
          <w:rFonts w:ascii="Garamond" w:hAnsi="Garamond"/>
          <w:sz w:val="28"/>
          <w:szCs w:val="28"/>
        </w:rPr>
      </w:pPr>
      <w:r w:rsidRPr="00D020FE">
        <w:rPr>
          <w:rFonts w:ascii="Garamond" w:hAnsi="Garamond"/>
          <w:sz w:val="28"/>
          <w:szCs w:val="28"/>
        </w:rPr>
        <w:t>Collaborate with Health Department</w:t>
      </w:r>
    </w:p>
    <w:p w:rsidR="007775EA" w:rsidRPr="00D020FE" w:rsidRDefault="007775EA" w:rsidP="007775EA">
      <w:pPr>
        <w:pStyle w:val="ListParagraph"/>
        <w:numPr>
          <w:ilvl w:val="0"/>
          <w:numId w:val="5"/>
        </w:numPr>
        <w:rPr>
          <w:rFonts w:ascii="Garamond" w:hAnsi="Garamond"/>
          <w:sz w:val="28"/>
          <w:szCs w:val="28"/>
        </w:rPr>
      </w:pPr>
      <w:r w:rsidRPr="00D020FE">
        <w:rPr>
          <w:rFonts w:ascii="Garamond" w:hAnsi="Garamond"/>
          <w:sz w:val="28"/>
          <w:szCs w:val="28"/>
        </w:rPr>
        <w:t>COVID Policy Oversight, Management, Updates</w:t>
      </w:r>
    </w:p>
    <w:p w:rsidR="007775EA" w:rsidRPr="00D020FE" w:rsidRDefault="007775EA" w:rsidP="007775EA">
      <w:pPr>
        <w:pStyle w:val="ListParagraph"/>
        <w:numPr>
          <w:ilvl w:val="0"/>
          <w:numId w:val="5"/>
        </w:numPr>
        <w:rPr>
          <w:rFonts w:ascii="Garamond" w:hAnsi="Garamond"/>
          <w:sz w:val="28"/>
          <w:szCs w:val="28"/>
        </w:rPr>
      </w:pPr>
      <w:r w:rsidRPr="00D020FE">
        <w:rPr>
          <w:rFonts w:ascii="Garamond" w:hAnsi="Garamond"/>
          <w:sz w:val="28"/>
          <w:szCs w:val="28"/>
        </w:rPr>
        <w:t>Maintain COVID Vaccination Status of Staff</w:t>
      </w:r>
    </w:p>
    <w:p w:rsidR="007775EA" w:rsidRPr="00D020FE" w:rsidRDefault="007775EA" w:rsidP="007775EA">
      <w:pPr>
        <w:pStyle w:val="ListParagraph"/>
        <w:numPr>
          <w:ilvl w:val="0"/>
          <w:numId w:val="5"/>
        </w:numPr>
        <w:rPr>
          <w:rFonts w:ascii="Garamond" w:hAnsi="Garamond"/>
          <w:sz w:val="28"/>
          <w:szCs w:val="28"/>
        </w:rPr>
      </w:pPr>
      <w:r w:rsidRPr="00D020FE">
        <w:rPr>
          <w:rFonts w:ascii="Garamond" w:hAnsi="Garamond"/>
          <w:sz w:val="28"/>
          <w:szCs w:val="28"/>
        </w:rPr>
        <w:t>Oversee Annual Employee Influenza Vaccinations</w:t>
      </w:r>
    </w:p>
    <w:p w:rsidR="007775EA" w:rsidRPr="00D020FE" w:rsidRDefault="007775EA" w:rsidP="007775EA">
      <w:pPr>
        <w:pStyle w:val="ListParagraph"/>
        <w:numPr>
          <w:ilvl w:val="0"/>
          <w:numId w:val="5"/>
        </w:numPr>
        <w:spacing w:after="135" w:line="300" w:lineRule="atLeast"/>
        <w:rPr>
          <w:rFonts w:ascii="Garamond" w:hAnsi="Garamond"/>
          <w:color w:val="202124"/>
          <w:sz w:val="28"/>
          <w:szCs w:val="28"/>
        </w:rPr>
      </w:pPr>
      <w:r w:rsidRPr="00D020FE">
        <w:rPr>
          <w:rFonts w:ascii="Garamond" w:hAnsi="Garamond"/>
          <w:color w:val="202124"/>
          <w:sz w:val="28"/>
          <w:szCs w:val="28"/>
        </w:rPr>
        <w:t>Collaborates with Infection Control in the management of infection control and medical surveillance programs</w:t>
      </w:r>
    </w:p>
    <w:p w:rsidR="007775EA" w:rsidRPr="00D020FE" w:rsidRDefault="007775EA" w:rsidP="007775EA">
      <w:pPr>
        <w:pStyle w:val="ListParagraph"/>
        <w:numPr>
          <w:ilvl w:val="0"/>
          <w:numId w:val="5"/>
        </w:numPr>
        <w:spacing w:after="135" w:line="300" w:lineRule="atLeast"/>
        <w:rPr>
          <w:rFonts w:ascii="Garamond" w:hAnsi="Garamond"/>
          <w:color w:val="202124"/>
          <w:sz w:val="28"/>
          <w:szCs w:val="28"/>
        </w:rPr>
      </w:pPr>
      <w:r w:rsidRPr="00D020FE">
        <w:rPr>
          <w:rFonts w:ascii="Garamond" w:hAnsi="Garamond"/>
          <w:color w:val="202124"/>
          <w:sz w:val="28"/>
          <w:szCs w:val="28"/>
        </w:rPr>
        <w:t>Provides infection control clinical services: such as, for example, tuberculosis screening and coordinates tracking and monitoring of infection control and medical surveillance programs, ensuring timely follow-up and updating of databases in collaboration with support staff</w:t>
      </w:r>
    </w:p>
    <w:p w:rsidR="007775EA" w:rsidRPr="00D020FE" w:rsidRDefault="007775EA" w:rsidP="007775EA">
      <w:pPr>
        <w:pStyle w:val="ListParagraph"/>
        <w:ind w:left="1080"/>
        <w:rPr>
          <w:rFonts w:ascii="Garamond" w:hAnsi="Garamond"/>
          <w:sz w:val="28"/>
          <w:szCs w:val="28"/>
        </w:rPr>
      </w:pPr>
    </w:p>
    <w:p w:rsidR="007775EA" w:rsidRPr="00D020FE" w:rsidRDefault="007775EA" w:rsidP="007775EA">
      <w:pPr>
        <w:pStyle w:val="ListParagraph"/>
        <w:ind w:left="1080"/>
        <w:rPr>
          <w:rFonts w:ascii="Garamond" w:hAnsi="Garamond"/>
          <w:sz w:val="28"/>
          <w:szCs w:val="28"/>
        </w:rPr>
      </w:pPr>
    </w:p>
    <w:p w:rsidR="007775EA" w:rsidRPr="00D020FE" w:rsidRDefault="007775EA" w:rsidP="007775EA">
      <w:pPr>
        <w:ind w:left="360"/>
        <w:rPr>
          <w:rFonts w:ascii="Garamond" w:hAnsi="Garamond"/>
          <w:sz w:val="28"/>
          <w:szCs w:val="28"/>
        </w:rPr>
      </w:pPr>
    </w:p>
    <w:p w:rsidR="007775EA" w:rsidRPr="00D020FE" w:rsidRDefault="007775EA" w:rsidP="007775EA">
      <w:pPr>
        <w:pStyle w:val="ListParagraph"/>
        <w:numPr>
          <w:ilvl w:val="0"/>
          <w:numId w:val="4"/>
        </w:numPr>
        <w:rPr>
          <w:rFonts w:ascii="Garamond" w:hAnsi="Garamond"/>
          <w:b/>
          <w:color w:val="002060"/>
          <w:sz w:val="28"/>
          <w:szCs w:val="28"/>
        </w:rPr>
      </w:pPr>
      <w:r w:rsidRPr="00D020FE">
        <w:rPr>
          <w:rFonts w:ascii="Garamond" w:hAnsi="Garamond"/>
          <w:b/>
          <w:color w:val="002060"/>
          <w:sz w:val="28"/>
          <w:szCs w:val="28"/>
        </w:rPr>
        <w:t>Workers Compensation</w:t>
      </w:r>
      <w:r w:rsidRPr="00D020FE">
        <w:rPr>
          <w:rFonts w:ascii="Garamond" w:hAnsi="Garamond"/>
          <w:b/>
          <w:color w:val="002060"/>
          <w:sz w:val="28"/>
          <w:szCs w:val="28"/>
        </w:rPr>
        <w:tab/>
      </w:r>
      <w:r w:rsidRPr="00D020FE">
        <w:rPr>
          <w:rFonts w:ascii="Garamond" w:hAnsi="Garamond"/>
          <w:b/>
          <w:color w:val="002060"/>
          <w:sz w:val="28"/>
          <w:szCs w:val="28"/>
        </w:rPr>
        <w:tab/>
      </w:r>
      <w:r w:rsidRPr="00D020FE">
        <w:rPr>
          <w:rFonts w:ascii="Garamond" w:hAnsi="Garamond"/>
          <w:b/>
          <w:color w:val="002060"/>
          <w:sz w:val="28"/>
          <w:szCs w:val="28"/>
        </w:rPr>
        <w:tab/>
      </w:r>
      <w:r w:rsidRPr="00D020FE">
        <w:rPr>
          <w:rFonts w:ascii="Garamond" w:hAnsi="Garamond"/>
          <w:b/>
          <w:color w:val="002060"/>
          <w:sz w:val="28"/>
          <w:szCs w:val="28"/>
        </w:rPr>
        <w:tab/>
      </w:r>
      <w:r w:rsidRPr="00D020FE">
        <w:rPr>
          <w:rFonts w:ascii="Garamond" w:hAnsi="Garamond"/>
          <w:b/>
          <w:color w:val="002060"/>
          <w:sz w:val="28"/>
          <w:szCs w:val="28"/>
        </w:rPr>
        <w:tab/>
        <w:t>Frequency: Daily</w:t>
      </w:r>
      <w:r w:rsidRPr="00D020FE">
        <w:rPr>
          <w:rFonts w:ascii="Garamond" w:hAnsi="Garamond"/>
          <w:b/>
          <w:color w:val="002060"/>
          <w:sz w:val="28"/>
          <w:szCs w:val="28"/>
        </w:rPr>
        <w:tab/>
      </w:r>
      <w:r w:rsidRPr="00D020FE">
        <w:rPr>
          <w:rFonts w:ascii="Garamond" w:hAnsi="Garamond"/>
          <w:b/>
          <w:color w:val="002060"/>
          <w:sz w:val="28"/>
          <w:szCs w:val="28"/>
        </w:rPr>
        <w:tab/>
      </w:r>
      <w:r w:rsidRPr="008E509F">
        <w:rPr>
          <w:rFonts w:ascii="Garamond" w:hAnsi="Garamond"/>
          <w:b/>
          <w:color w:val="002060"/>
          <w:sz w:val="28"/>
          <w:szCs w:val="28"/>
        </w:rPr>
        <w:t>Weight:</w:t>
      </w:r>
      <w:r w:rsidRPr="00D020FE">
        <w:rPr>
          <w:rFonts w:ascii="Garamond" w:hAnsi="Garamond"/>
          <w:b/>
          <w:color w:val="002060"/>
          <w:sz w:val="28"/>
          <w:szCs w:val="28"/>
        </w:rPr>
        <w:t xml:space="preserve"> </w:t>
      </w:r>
      <w:r w:rsidR="008E509F">
        <w:rPr>
          <w:rFonts w:ascii="Garamond" w:hAnsi="Garamond"/>
          <w:b/>
          <w:color w:val="002060"/>
          <w:sz w:val="28"/>
          <w:szCs w:val="28"/>
        </w:rPr>
        <w:t>15%</w:t>
      </w:r>
    </w:p>
    <w:p w:rsidR="007775EA" w:rsidRPr="00D020FE" w:rsidRDefault="007775EA" w:rsidP="007775EA">
      <w:pPr>
        <w:pStyle w:val="ListParagraph"/>
        <w:rPr>
          <w:rFonts w:ascii="Garamond" w:hAnsi="Garamond"/>
          <w:b/>
          <w:color w:val="002060"/>
          <w:sz w:val="28"/>
          <w:szCs w:val="28"/>
        </w:rPr>
      </w:pPr>
    </w:p>
    <w:p w:rsidR="007775EA" w:rsidRPr="00D020FE" w:rsidRDefault="007775EA" w:rsidP="007775EA">
      <w:pPr>
        <w:pStyle w:val="ListParagraph"/>
        <w:numPr>
          <w:ilvl w:val="0"/>
          <w:numId w:val="7"/>
        </w:numPr>
        <w:rPr>
          <w:rFonts w:ascii="Garamond" w:hAnsi="Garamond"/>
          <w:sz w:val="28"/>
          <w:szCs w:val="28"/>
        </w:rPr>
      </w:pPr>
      <w:r w:rsidRPr="00D020FE">
        <w:rPr>
          <w:rFonts w:ascii="Garamond" w:hAnsi="Garamond" w:cs="Arial"/>
          <w:color w:val="202124"/>
          <w:sz w:val="28"/>
          <w:szCs w:val="28"/>
        </w:rPr>
        <w:t>Manage injury and illness recordkeeping, communicating work restrictions to supervision, maintaining accurate medical records of reported injuries and illnesses, maintaining confidential medical records of disabilities, and maintaining accurate and confidential employee health and medical charts</w:t>
      </w:r>
    </w:p>
    <w:p w:rsidR="007775EA" w:rsidRPr="00D020FE" w:rsidRDefault="007775EA" w:rsidP="007775EA">
      <w:pPr>
        <w:pStyle w:val="ListParagraph"/>
        <w:numPr>
          <w:ilvl w:val="0"/>
          <w:numId w:val="7"/>
        </w:numPr>
        <w:rPr>
          <w:rFonts w:ascii="Garamond" w:hAnsi="Garamond"/>
          <w:sz w:val="28"/>
          <w:szCs w:val="28"/>
        </w:rPr>
      </w:pPr>
      <w:r w:rsidRPr="00D020FE">
        <w:rPr>
          <w:rFonts w:ascii="Garamond" w:hAnsi="Garamond" w:cs="Arial"/>
          <w:color w:val="202124"/>
          <w:sz w:val="28"/>
          <w:szCs w:val="28"/>
        </w:rPr>
        <w:t>Coordinates employee return to work program for workplace injuries</w:t>
      </w:r>
    </w:p>
    <w:p w:rsidR="007775EA" w:rsidRPr="00D020FE" w:rsidRDefault="007775EA" w:rsidP="007775EA">
      <w:pPr>
        <w:pStyle w:val="ListParagraph"/>
        <w:numPr>
          <w:ilvl w:val="0"/>
          <w:numId w:val="7"/>
        </w:numPr>
        <w:shd w:val="clear" w:color="auto" w:fill="FFFFFF"/>
        <w:spacing w:after="135" w:line="300" w:lineRule="atLeast"/>
        <w:rPr>
          <w:rFonts w:ascii="Garamond" w:hAnsi="Garamond" w:cs="Arial"/>
          <w:color w:val="202124"/>
          <w:sz w:val="28"/>
          <w:szCs w:val="28"/>
        </w:rPr>
      </w:pPr>
      <w:r w:rsidRPr="00D020FE">
        <w:rPr>
          <w:rFonts w:ascii="Garamond" w:hAnsi="Garamond" w:cs="Arial"/>
          <w:color w:val="202124"/>
          <w:sz w:val="28"/>
          <w:szCs w:val="28"/>
        </w:rPr>
        <w:t>Assist with the accident investigation program to identify root cause analysis of all incidents and near misses</w:t>
      </w:r>
    </w:p>
    <w:p w:rsidR="007775EA" w:rsidRPr="00F27DA8" w:rsidRDefault="007775EA" w:rsidP="007775EA">
      <w:pPr>
        <w:pStyle w:val="ListParagraph"/>
        <w:numPr>
          <w:ilvl w:val="0"/>
          <w:numId w:val="7"/>
        </w:numPr>
        <w:shd w:val="clear" w:color="auto" w:fill="FFFFFF"/>
        <w:spacing w:after="135" w:line="300" w:lineRule="atLeast"/>
        <w:rPr>
          <w:rFonts w:ascii="Garamond" w:hAnsi="Garamond" w:cs="Arial"/>
          <w:color w:val="202124"/>
          <w:sz w:val="28"/>
          <w:szCs w:val="28"/>
        </w:rPr>
      </w:pPr>
      <w:r w:rsidRPr="00D020FE">
        <w:rPr>
          <w:rFonts w:ascii="Garamond" w:hAnsi="Garamond" w:cs="Arial"/>
          <w:color w:val="202124"/>
          <w:sz w:val="28"/>
          <w:szCs w:val="28"/>
        </w:rPr>
        <w:t>Assess healthcare needs, then implement and manage healthcare programs to improve health and facilitate return to work, maintain OSHA records/reports and worker medical file</w:t>
      </w:r>
      <w:r w:rsidRPr="00F27DA8">
        <w:rPr>
          <w:rFonts w:ascii="Garamond" w:hAnsi="Garamond" w:cs="Arial"/>
          <w:color w:val="202124"/>
          <w:sz w:val="28"/>
          <w:szCs w:val="28"/>
        </w:rPr>
        <w:t>s</w:t>
      </w:r>
    </w:p>
    <w:p w:rsidR="007775EA" w:rsidRPr="00F27DA8" w:rsidRDefault="007775EA" w:rsidP="007775EA">
      <w:pPr>
        <w:pStyle w:val="ListParagraph"/>
        <w:numPr>
          <w:ilvl w:val="0"/>
          <w:numId w:val="7"/>
        </w:numPr>
        <w:shd w:val="clear" w:color="auto" w:fill="FFFFFF"/>
        <w:spacing w:after="135" w:line="300" w:lineRule="atLeast"/>
        <w:rPr>
          <w:rFonts w:ascii="Garamond" w:hAnsi="Garamond" w:cs="Arial"/>
          <w:color w:val="202124"/>
          <w:sz w:val="28"/>
          <w:szCs w:val="28"/>
        </w:rPr>
      </w:pPr>
      <w:r w:rsidRPr="00F27DA8">
        <w:rPr>
          <w:rFonts w:ascii="Garamond" w:hAnsi="Garamond" w:cs="Arial"/>
          <w:color w:val="202124"/>
          <w:sz w:val="28"/>
          <w:szCs w:val="28"/>
        </w:rPr>
        <w:t>Assist departments with identifying, evaluating, and implementing accommodations and return to work options for workers with restricted duty</w:t>
      </w:r>
    </w:p>
    <w:p w:rsidR="007775EA" w:rsidRPr="00F27DA8" w:rsidRDefault="007775EA" w:rsidP="007775EA">
      <w:pPr>
        <w:pStyle w:val="ListParagraph"/>
        <w:numPr>
          <w:ilvl w:val="0"/>
          <w:numId w:val="7"/>
        </w:numPr>
        <w:shd w:val="clear" w:color="auto" w:fill="FFFFFF"/>
        <w:spacing w:after="135" w:line="300" w:lineRule="atLeast"/>
        <w:rPr>
          <w:rFonts w:ascii="Garamond" w:hAnsi="Garamond" w:cs="Arial"/>
          <w:color w:val="202124"/>
          <w:sz w:val="28"/>
          <w:szCs w:val="28"/>
        </w:rPr>
      </w:pPr>
      <w:r w:rsidRPr="00F27DA8">
        <w:rPr>
          <w:rFonts w:ascii="Garamond" w:hAnsi="Garamond" w:cs="Arial"/>
          <w:color w:val="202124"/>
          <w:sz w:val="28"/>
          <w:szCs w:val="28"/>
        </w:rPr>
        <w:t>Contribute in the design of controls for injury prevention and health surveillance related to actual and potential hazards in the work environment</w:t>
      </w:r>
    </w:p>
    <w:p w:rsidR="007775EA" w:rsidRPr="00F27DA8" w:rsidRDefault="007775EA" w:rsidP="007775EA">
      <w:pPr>
        <w:pStyle w:val="ListParagraph"/>
        <w:numPr>
          <w:ilvl w:val="0"/>
          <w:numId w:val="7"/>
        </w:numPr>
        <w:shd w:val="clear" w:color="auto" w:fill="FFFFFF"/>
        <w:spacing w:after="135" w:line="300" w:lineRule="atLeast"/>
        <w:rPr>
          <w:rFonts w:ascii="Garamond" w:hAnsi="Garamond" w:cs="Arial"/>
          <w:color w:val="202124"/>
          <w:sz w:val="28"/>
          <w:szCs w:val="28"/>
        </w:rPr>
      </w:pPr>
      <w:r w:rsidRPr="00F27DA8">
        <w:rPr>
          <w:rFonts w:ascii="Garamond" w:hAnsi="Garamond" w:cs="Arial"/>
          <w:color w:val="202124"/>
          <w:sz w:val="28"/>
          <w:szCs w:val="28"/>
        </w:rPr>
        <w:t>Provide or manage the required physical evaluation programs and services to meet regulatory requirement; such as OSHA, CDC, etc</w:t>
      </w:r>
      <w:r>
        <w:rPr>
          <w:rFonts w:ascii="Garamond" w:hAnsi="Garamond" w:cs="Arial"/>
          <w:color w:val="202124"/>
          <w:sz w:val="28"/>
          <w:szCs w:val="28"/>
        </w:rPr>
        <w:t>.</w:t>
      </w:r>
    </w:p>
    <w:p w:rsidR="007775EA" w:rsidRPr="00F054BB" w:rsidRDefault="007775EA" w:rsidP="007775EA">
      <w:pPr>
        <w:pStyle w:val="ListParagraph"/>
        <w:numPr>
          <w:ilvl w:val="0"/>
          <w:numId w:val="7"/>
        </w:numPr>
        <w:spacing w:after="135" w:line="300" w:lineRule="atLeast"/>
        <w:rPr>
          <w:rFonts w:ascii="Garamond" w:hAnsi="Garamond" w:cs="Arial"/>
          <w:color w:val="202124"/>
          <w:sz w:val="28"/>
          <w:szCs w:val="28"/>
        </w:rPr>
      </w:pPr>
      <w:r w:rsidRPr="00F054BB">
        <w:rPr>
          <w:rFonts w:ascii="Garamond" w:hAnsi="Garamond" w:cs="Arial"/>
          <w:color w:val="202124"/>
          <w:sz w:val="28"/>
          <w:szCs w:val="28"/>
        </w:rPr>
        <w:t>Basic knowledge of disability benefits, workers' compensation</w:t>
      </w:r>
    </w:p>
    <w:p w:rsidR="007775EA" w:rsidRPr="00F054BB" w:rsidRDefault="007775EA" w:rsidP="007775EA">
      <w:pPr>
        <w:pStyle w:val="ListParagraph"/>
        <w:numPr>
          <w:ilvl w:val="0"/>
          <w:numId w:val="7"/>
        </w:numPr>
        <w:spacing w:after="135" w:line="300" w:lineRule="atLeast"/>
        <w:rPr>
          <w:rFonts w:ascii="Garamond" w:hAnsi="Garamond" w:cs="Arial"/>
          <w:color w:val="202124"/>
          <w:sz w:val="28"/>
          <w:szCs w:val="28"/>
        </w:rPr>
      </w:pPr>
      <w:r w:rsidRPr="00F054BB">
        <w:rPr>
          <w:rFonts w:ascii="Garamond" w:hAnsi="Garamond" w:cs="Arial"/>
          <w:color w:val="202124"/>
          <w:sz w:val="28"/>
          <w:szCs w:val="28"/>
        </w:rPr>
        <w:t>Basic knowledge of ADA accommodation and work status review</w:t>
      </w:r>
    </w:p>
    <w:p w:rsidR="007775EA" w:rsidRDefault="007775EA" w:rsidP="007775EA">
      <w:pPr>
        <w:pStyle w:val="ListParagraph"/>
        <w:numPr>
          <w:ilvl w:val="0"/>
          <w:numId w:val="7"/>
        </w:numPr>
        <w:shd w:val="clear" w:color="auto" w:fill="FFFFFF"/>
        <w:spacing w:after="135" w:line="300" w:lineRule="atLeast"/>
        <w:rPr>
          <w:rFonts w:ascii="Garamond" w:hAnsi="Garamond" w:cs="Arial"/>
          <w:color w:val="202124"/>
          <w:sz w:val="28"/>
          <w:szCs w:val="28"/>
        </w:rPr>
      </w:pPr>
      <w:r>
        <w:rPr>
          <w:rFonts w:ascii="Garamond" w:hAnsi="Garamond" w:cs="Arial"/>
          <w:color w:val="202124"/>
          <w:sz w:val="28"/>
          <w:szCs w:val="28"/>
        </w:rPr>
        <w:lastRenderedPageBreak/>
        <w:t>M</w:t>
      </w:r>
      <w:r w:rsidRPr="00C22CC2">
        <w:rPr>
          <w:rFonts w:ascii="Garamond" w:hAnsi="Garamond" w:cs="Arial"/>
          <w:color w:val="202124"/>
          <w:sz w:val="28"/>
          <w:szCs w:val="28"/>
        </w:rPr>
        <w:t xml:space="preserve">edical case management of assigned Workers' Compensation claims, conducting medical records check of employees' chart for supporting medical information, written summaries of applicable medical information to support claim plan development, following-up with employees, monitoring and documenting medical rehabilitation progress, maintaining contact with medical care providers, and communication with supervision, workers' compensation coordinator, insurance coordinators </w:t>
      </w:r>
    </w:p>
    <w:p w:rsidR="007775EA" w:rsidRPr="00C22CC2" w:rsidRDefault="007775EA" w:rsidP="007775EA">
      <w:pPr>
        <w:pStyle w:val="ListParagraph"/>
        <w:numPr>
          <w:ilvl w:val="0"/>
          <w:numId w:val="7"/>
        </w:numPr>
        <w:shd w:val="clear" w:color="auto" w:fill="FFFFFF"/>
        <w:spacing w:after="135" w:line="300" w:lineRule="atLeast"/>
        <w:rPr>
          <w:rFonts w:ascii="Garamond" w:hAnsi="Garamond" w:cs="Arial"/>
          <w:color w:val="202124"/>
          <w:sz w:val="28"/>
          <w:szCs w:val="28"/>
        </w:rPr>
      </w:pPr>
      <w:r>
        <w:rPr>
          <w:rFonts w:ascii="Garamond" w:hAnsi="Garamond" w:cs="Arial"/>
          <w:color w:val="202124"/>
          <w:sz w:val="28"/>
          <w:szCs w:val="28"/>
        </w:rPr>
        <w:t xml:space="preserve">Assist in the </w:t>
      </w:r>
      <w:r w:rsidRPr="00C22CC2">
        <w:rPr>
          <w:rFonts w:ascii="Garamond" w:hAnsi="Garamond" w:cs="Arial"/>
          <w:color w:val="202124"/>
          <w:sz w:val="28"/>
          <w:szCs w:val="28"/>
        </w:rPr>
        <w:t>development and administration of efficient and professional operations of occupational health services in accordance with company policies, practices, procedures, and applicable regulations to achieve the desired goals and objectives</w:t>
      </w:r>
    </w:p>
    <w:p w:rsidR="007775EA" w:rsidRPr="000A1D40" w:rsidRDefault="007775EA" w:rsidP="007775EA">
      <w:pPr>
        <w:rPr>
          <w:rFonts w:ascii="Garamond" w:hAnsi="Garamond"/>
          <w:color w:val="002060"/>
          <w:sz w:val="25"/>
          <w:szCs w:val="25"/>
        </w:rPr>
      </w:pPr>
      <w:bookmarkStart w:id="0" w:name="_GoBack"/>
      <w:bookmarkEnd w:id="0"/>
    </w:p>
    <w:p w:rsidR="007775EA" w:rsidRPr="001122AF" w:rsidRDefault="007775EA" w:rsidP="007775EA">
      <w:pPr>
        <w:pStyle w:val="ListParagraph"/>
        <w:numPr>
          <w:ilvl w:val="0"/>
          <w:numId w:val="4"/>
        </w:numPr>
        <w:rPr>
          <w:rFonts w:ascii="Garamond" w:hAnsi="Garamond"/>
          <w:b/>
          <w:color w:val="002060"/>
          <w:sz w:val="25"/>
          <w:szCs w:val="25"/>
        </w:rPr>
      </w:pPr>
      <w:r>
        <w:rPr>
          <w:rFonts w:ascii="Garamond" w:hAnsi="Garamond"/>
          <w:b/>
          <w:color w:val="002060"/>
          <w:sz w:val="25"/>
          <w:szCs w:val="25"/>
        </w:rPr>
        <w:t>Employee Health</w:t>
      </w:r>
      <w:r>
        <w:rPr>
          <w:rFonts w:ascii="Garamond" w:hAnsi="Garamond"/>
          <w:b/>
          <w:color w:val="002060"/>
          <w:sz w:val="25"/>
          <w:szCs w:val="25"/>
        </w:rPr>
        <w:tab/>
      </w:r>
      <w:r>
        <w:rPr>
          <w:rFonts w:ascii="Garamond" w:hAnsi="Garamond"/>
          <w:b/>
          <w:color w:val="002060"/>
          <w:sz w:val="25"/>
          <w:szCs w:val="25"/>
        </w:rPr>
        <w:tab/>
      </w:r>
      <w:r>
        <w:rPr>
          <w:rFonts w:ascii="Garamond" w:hAnsi="Garamond"/>
          <w:b/>
          <w:color w:val="002060"/>
          <w:sz w:val="25"/>
          <w:szCs w:val="25"/>
        </w:rPr>
        <w:tab/>
      </w:r>
      <w:r>
        <w:rPr>
          <w:rFonts w:ascii="Garamond" w:hAnsi="Garamond"/>
          <w:b/>
          <w:color w:val="002060"/>
          <w:sz w:val="25"/>
          <w:szCs w:val="25"/>
        </w:rPr>
        <w:tab/>
      </w:r>
      <w:r>
        <w:rPr>
          <w:rFonts w:ascii="Garamond" w:hAnsi="Garamond"/>
          <w:b/>
          <w:color w:val="002060"/>
          <w:sz w:val="25"/>
          <w:szCs w:val="25"/>
        </w:rPr>
        <w:tab/>
      </w:r>
      <w:r>
        <w:rPr>
          <w:rFonts w:ascii="Garamond" w:hAnsi="Garamond"/>
          <w:b/>
          <w:color w:val="002060"/>
          <w:sz w:val="25"/>
          <w:szCs w:val="25"/>
        </w:rPr>
        <w:tab/>
      </w:r>
      <w:r w:rsidRPr="004372FF">
        <w:rPr>
          <w:rFonts w:ascii="Garamond" w:hAnsi="Garamond"/>
          <w:b/>
          <w:color w:val="002060"/>
          <w:sz w:val="25"/>
          <w:szCs w:val="25"/>
        </w:rPr>
        <w:t>Frequency: Daily</w:t>
      </w:r>
      <w:r w:rsidRPr="001122AF">
        <w:rPr>
          <w:rFonts w:ascii="Garamond" w:hAnsi="Garamond"/>
          <w:b/>
          <w:color w:val="002060"/>
          <w:sz w:val="25"/>
          <w:szCs w:val="25"/>
        </w:rPr>
        <w:tab/>
      </w:r>
      <w:r w:rsidRPr="001122AF">
        <w:rPr>
          <w:rFonts w:ascii="Garamond" w:hAnsi="Garamond"/>
          <w:b/>
          <w:color w:val="002060"/>
          <w:sz w:val="25"/>
          <w:szCs w:val="25"/>
        </w:rPr>
        <w:tab/>
      </w:r>
      <w:r w:rsidRPr="008E509F">
        <w:rPr>
          <w:rFonts w:ascii="Garamond" w:hAnsi="Garamond"/>
          <w:b/>
          <w:color w:val="002060"/>
          <w:sz w:val="25"/>
          <w:szCs w:val="25"/>
        </w:rPr>
        <w:t>Weight:</w:t>
      </w:r>
      <w:r w:rsidRPr="001122AF">
        <w:rPr>
          <w:rFonts w:ascii="Garamond" w:hAnsi="Garamond"/>
          <w:b/>
          <w:color w:val="002060"/>
          <w:sz w:val="25"/>
          <w:szCs w:val="25"/>
        </w:rPr>
        <w:t xml:space="preserve"> </w:t>
      </w:r>
      <w:r w:rsidR="008E509F">
        <w:rPr>
          <w:rFonts w:ascii="Garamond" w:hAnsi="Garamond"/>
          <w:b/>
          <w:color w:val="002060"/>
          <w:sz w:val="25"/>
          <w:szCs w:val="25"/>
        </w:rPr>
        <w:t>15%</w:t>
      </w:r>
    </w:p>
    <w:p w:rsidR="007775EA" w:rsidRPr="001122AF" w:rsidRDefault="007775EA" w:rsidP="007775EA">
      <w:pPr>
        <w:pStyle w:val="ListParagraph"/>
        <w:rPr>
          <w:rFonts w:ascii="Garamond" w:hAnsi="Garamond"/>
          <w:b/>
          <w:color w:val="002060"/>
          <w:sz w:val="25"/>
          <w:szCs w:val="25"/>
        </w:rPr>
      </w:pPr>
    </w:p>
    <w:p w:rsidR="007775EA" w:rsidRPr="00810AD7" w:rsidRDefault="007775EA" w:rsidP="00810AD7">
      <w:pPr>
        <w:pStyle w:val="ListParagraph"/>
        <w:numPr>
          <w:ilvl w:val="0"/>
          <w:numId w:val="8"/>
        </w:numPr>
        <w:rPr>
          <w:rFonts w:ascii="Garamond" w:hAnsi="Garamond" w:cs="Arial"/>
          <w:color w:val="202124"/>
          <w:sz w:val="28"/>
          <w:szCs w:val="28"/>
        </w:rPr>
      </w:pPr>
      <w:r w:rsidRPr="00810AD7">
        <w:rPr>
          <w:rFonts w:ascii="Garamond" w:hAnsi="Garamond" w:cs="Arial"/>
          <w:color w:val="202124"/>
          <w:sz w:val="28"/>
          <w:szCs w:val="28"/>
        </w:rPr>
        <w:t>Coordinate for cause substance abuse testing</w:t>
      </w:r>
    </w:p>
    <w:p w:rsidR="007775EA" w:rsidRPr="00D020FE" w:rsidRDefault="007775EA" w:rsidP="00810AD7">
      <w:pPr>
        <w:pStyle w:val="ListParagraph"/>
        <w:numPr>
          <w:ilvl w:val="0"/>
          <w:numId w:val="8"/>
        </w:numPr>
        <w:rPr>
          <w:rFonts w:ascii="Garamond" w:hAnsi="Garamond" w:cs="Arial"/>
          <w:color w:val="202124"/>
          <w:sz w:val="28"/>
          <w:szCs w:val="28"/>
        </w:rPr>
      </w:pPr>
      <w:r w:rsidRPr="00810AD7">
        <w:rPr>
          <w:rFonts w:ascii="Garamond" w:hAnsi="Garamond" w:cs="Arial"/>
          <w:color w:val="202124"/>
          <w:sz w:val="28"/>
          <w:szCs w:val="28"/>
        </w:rPr>
        <w:t>Provide health promotions information to all employees and participate and assists in company wellness activity coordination</w:t>
      </w:r>
    </w:p>
    <w:p w:rsidR="007775EA" w:rsidRPr="00D020FE" w:rsidRDefault="007775EA" w:rsidP="00810AD7">
      <w:pPr>
        <w:pStyle w:val="ListParagraph"/>
        <w:numPr>
          <w:ilvl w:val="0"/>
          <w:numId w:val="8"/>
        </w:numPr>
        <w:rPr>
          <w:rFonts w:ascii="Garamond" w:hAnsi="Garamond" w:cs="Arial"/>
          <w:color w:val="202124"/>
          <w:sz w:val="28"/>
          <w:szCs w:val="28"/>
        </w:rPr>
      </w:pPr>
      <w:r w:rsidRPr="00D020FE">
        <w:rPr>
          <w:rFonts w:ascii="Garamond" w:hAnsi="Garamond" w:cs="Arial"/>
          <w:color w:val="202124"/>
          <w:sz w:val="28"/>
          <w:szCs w:val="28"/>
        </w:rPr>
        <w:t>Supports safety initiatives of Human Resources Department and Safety Committee</w:t>
      </w:r>
    </w:p>
    <w:p w:rsidR="007775EA" w:rsidRPr="00D020FE" w:rsidRDefault="007775EA" w:rsidP="00810AD7">
      <w:pPr>
        <w:pStyle w:val="ListParagraph"/>
        <w:numPr>
          <w:ilvl w:val="0"/>
          <w:numId w:val="8"/>
        </w:numPr>
        <w:rPr>
          <w:rFonts w:ascii="Garamond" w:hAnsi="Garamond" w:cs="Arial"/>
          <w:color w:val="202124"/>
          <w:sz w:val="28"/>
          <w:szCs w:val="28"/>
        </w:rPr>
      </w:pPr>
      <w:r w:rsidRPr="00D020FE">
        <w:rPr>
          <w:rFonts w:ascii="Garamond" w:hAnsi="Garamond" w:cs="Arial"/>
          <w:color w:val="202124"/>
          <w:sz w:val="28"/>
          <w:szCs w:val="28"/>
        </w:rPr>
        <w:t>Coordinate pre-employment physical and substance abuse screening program</w:t>
      </w:r>
    </w:p>
    <w:p w:rsidR="007775EA" w:rsidRPr="00D020FE" w:rsidRDefault="007775EA" w:rsidP="00810AD7">
      <w:pPr>
        <w:pStyle w:val="ListParagraph"/>
        <w:numPr>
          <w:ilvl w:val="0"/>
          <w:numId w:val="8"/>
        </w:numPr>
        <w:rPr>
          <w:rFonts w:ascii="Garamond" w:hAnsi="Garamond" w:cs="Arial"/>
          <w:color w:val="202124"/>
          <w:sz w:val="28"/>
          <w:szCs w:val="28"/>
        </w:rPr>
      </w:pPr>
      <w:r w:rsidRPr="00D020FE">
        <w:rPr>
          <w:rFonts w:ascii="Garamond" w:hAnsi="Garamond" w:cs="Arial"/>
          <w:color w:val="202124"/>
          <w:sz w:val="28"/>
          <w:szCs w:val="28"/>
        </w:rPr>
        <w:t>Provide general training as needed such as First Aid/CPR/AED</w:t>
      </w:r>
    </w:p>
    <w:p w:rsidR="007775EA" w:rsidRPr="00D020FE" w:rsidRDefault="007775EA" w:rsidP="00810AD7">
      <w:pPr>
        <w:pStyle w:val="ListParagraph"/>
        <w:numPr>
          <w:ilvl w:val="0"/>
          <w:numId w:val="8"/>
        </w:numPr>
        <w:rPr>
          <w:rFonts w:ascii="Garamond" w:hAnsi="Garamond" w:cs="Arial"/>
          <w:color w:val="202124"/>
          <w:sz w:val="28"/>
          <w:szCs w:val="28"/>
        </w:rPr>
      </w:pPr>
      <w:r w:rsidRPr="00D020FE">
        <w:rPr>
          <w:rFonts w:ascii="Garamond" w:hAnsi="Garamond" w:cs="Arial"/>
          <w:color w:val="202124"/>
          <w:sz w:val="28"/>
          <w:szCs w:val="28"/>
        </w:rPr>
        <w:t xml:space="preserve">Provides and certifies required job-specific medical clearances such as respirator </w:t>
      </w:r>
    </w:p>
    <w:p w:rsidR="007775EA" w:rsidRPr="00D020FE" w:rsidRDefault="007775EA" w:rsidP="00810AD7">
      <w:pPr>
        <w:pStyle w:val="ListParagraph"/>
        <w:numPr>
          <w:ilvl w:val="0"/>
          <w:numId w:val="8"/>
        </w:numPr>
        <w:rPr>
          <w:rFonts w:ascii="Garamond" w:hAnsi="Garamond" w:cs="Arial"/>
          <w:color w:val="202124"/>
          <w:sz w:val="28"/>
          <w:szCs w:val="28"/>
        </w:rPr>
      </w:pPr>
      <w:r w:rsidRPr="00D020FE">
        <w:rPr>
          <w:rFonts w:ascii="Garamond" w:hAnsi="Garamond" w:cs="Arial"/>
          <w:color w:val="202124"/>
          <w:sz w:val="28"/>
          <w:szCs w:val="28"/>
        </w:rPr>
        <w:t>Provides intervention and counseling to employees experiencing personal or health issues</w:t>
      </w:r>
      <w:r w:rsidR="00E61443">
        <w:rPr>
          <w:rFonts w:ascii="Garamond" w:hAnsi="Garamond" w:cs="Arial"/>
          <w:color w:val="202124"/>
          <w:sz w:val="28"/>
          <w:szCs w:val="28"/>
        </w:rPr>
        <w:t xml:space="preserve"> </w:t>
      </w:r>
      <w:r w:rsidRPr="00D020FE">
        <w:rPr>
          <w:rFonts w:ascii="Garamond" w:hAnsi="Garamond" w:cs="Arial"/>
          <w:color w:val="202124"/>
          <w:sz w:val="28"/>
          <w:szCs w:val="28"/>
        </w:rPr>
        <w:t>that impact their ability to work. Make referrals to company EAP and community resources</w:t>
      </w:r>
    </w:p>
    <w:p w:rsidR="007775EA" w:rsidRPr="00D020FE" w:rsidRDefault="007775EA" w:rsidP="00810AD7">
      <w:pPr>
        <w:pStyle w:val="ListParagraph"/>
        <w:numPr>
          <w:ilvl w:val="0"/>
          <w:numId w:val="8"/>
        </w:numPr>
        <w:rPr>
          <w:rFonts w:ascii="Garamond" w:hAnsi="Garamond" w:cs="Arial"/>
          <w:color w:val="202124"/>
          <w:sz w:val="28"/>
          <w:szCs w:val="28"/>
        </w:rPr>
      </w:pPr>
      <w:r w:rsidRPr="00D020FE">
        <w:rPr>
          <w:rFonts w:ascii="Garamond" w:hAnsi="Garamond" w:cs="Arial"/>
          <w:color w:val="202124"/>
          <w:sz w:val="28"/>
          <w:szCs w:val="28"/>
        </w:rPr>
        <w:t xml:space="preserve">Coordinate's immunization programs including flu shots </w:t>
      </w:r>
    </w:p>
    <w:p w:rsidR="007775EA" w:rsidRPr="00D020FE" w:rsidRDefault="007775EA" w:rsidP="00810AD7">
      <w:pPr>
        <w:pStyle w:val="ListParagraph"/>
        <w:numPr>
          <w:ilvl w:val="0"/>
          <w:numId w:val="8"/>
        </w:numPr>
        <w:rPr>
          <w:rFonts w:ascii="Garamond" w:hAnsi="Garamond" w:cs="Arial"/>
          <w:color w:val="202124"/>
          <w:sz w:val="28"/>
          <w:szCs w:val="28"/>
        </w:rPr>
      </w:pPr>
      <w:r w:rsidRPr="00D020FE">
        <w:rPr>
          <w:rFonts w:ascii="Garamond" w:hAnsi="Garamond" w:cs="Arial"/>
          <w:color w:val="202124"/>
          <w:sz w:val="28"/>
          <w:szCs w:val="28"/>
        </w:rPr>
        <w:t>Collaborate with outside resources for program development, such as healthcare</w:t>
      </w:r>
      <w:r w:rsidR="00E61443">
        <w:rPr>
          <w:rFonts w:ascii="Garamond" w:hAnsi="Garamond" w:cs="Arial"/>
          <w:color w:val="202124"/>
          <w:sz w:val="28"/>
          <w:szCs w:val="28"/>
        </w:rPr>
        <w:t xml:space="preserve"> </w:t>
      </w:r>
      <w:r w:rsidRPr="00D020FE">
        <w:rPr>
          <w:rFonts w:ascii="Garamond" w:hAnsi="Garamond" w:cs="Arial"/>
          <w:color w:val="202124"/>
          <w:sz w:val="28"/>
          <w:szCs w:val="28"/>
        </w:rPr>
        <w:t>providers, third-party administrators, legal advisors, medical director, regulatory agencies, etc</w:t>
      </w:r>
      <w:r w:rsidR="00E61443">
        <w:rPr>
          <w:rFonts w:ascii="Garamond" w:hAnsi="Garamond" w:cs="Arial"/>
          <w:color w:val="202124"/>
          <w:sz w:val="28"/>
          <w:szCs w:val="28"/>
        </w:rPr>
        <w:t>.</w:t>
      </w:r>
    </w:p>
    <w:p w:rsidR="007775EA" w:rsidRPr="00D020FE" w:rsidRDefault="007775EA" w:rsidP="00810AD7">
      <w:pPr>
        <w:pStyle w:val="ListParagraph"/>
        <w:numPr>
          <w:ilvl w:val="0"/>
          <w:numId w:val="8"/>
        </w:numPr>
        <w:rPr>
          <w:rFonts w:ascii="Garamond" w:hAnsi="Garamond" w:cs="Arial"/>
          <w:color w:val="202124"/>
          <w:sz w:val="28"/>
          <w:szCs w:val="28"/>
        </w:rPr>
      </w:pPr>
      <w:r w:rsidRPr="00D020FE">
        <w:rPr>
          <w:rFonts w:ascii="Garamond" w:hAnsi="Garamond" w:cs="Arial"/>
          <w:color w:val="202124"/>
          <w:sz w:val="28"/>
          <w:szCs w:val="28"/>
        </w:rPr>
        <w:t xml:space="preserve">Performs occupational and health screening tests </w:t>
      </w:r>
    </w:p>
    <w:p w:rsidR="007775EA" w:rsidRPr="00D020FE" w:rsidRDefault="007775EA" w:rsidP="00810AD7">
      <w:pPr>
        <w:pStyle w:val="ListParagraph"/>
        <w:numPr>
          <w:ilvl w:val="0"/>
          <w:numId w:val="8"/>
        </w:numPr>
        <w:rPr>
          <w:rFonts w:ascii="Garamond" w:hAnsi="Garamond" w:cs="Arial"/>
          <w:color w:val="202124"/>
          <w:sz w:val="28"/>
          <w:szCs w:val="28"/>
        </w:rPr>
      </w:pPr>
      <w:r w:rsidRPr="00D020FE">
        <w:rPr>
          <w:rFonts w:ascii="Garamond" w:hAnsi="Garamond" w:cs="Arial"/>
          <w:color w:val="202124"/>
          <w:sz w:val="28"/>
          <w:szCs w:val="28"/>
        </w:rPr>
        <w:t>The candidate will work both individually and interdisciplinary teams to empower all</w:t>
      </w:r>
      <w:r w:rsidR="00E61443">
        <w:rPr>
          <w:rFonts w:ascii="Garamond" w:hAnsi="Garamond" w:cs="Arial"/>
          <w:color w:val="202124"/>
          <w:sz w:val="28"/>
          <w:szCs w:val="28"/>
        </w:rPr>
        <w:t xml:space="preserve"> </w:t>
      </w:r>
      <w:r w:rsidRPr="00D020FE">
        <w:rPr>
          <w:rFonts w:ascii="Garamond" w:hAnsi="Garamond" w:cs="Arial"/>
          <w:color w:val="202124"/>
          <w:sz w:val="28"/>
          <w:szCs w:val="28"/>
        </w:rPr>
        <w:t>employees on health awareness and ensure compliance with all applicable regulations</w:t>
      </w:r>
    </w:p>
    <w:p w:rsidR="007775EA" w:rsidRPr="00810AD7" w:rsidRDefault="007775EA" w:rsidP="00810AD7">
      <w:pPr>
        <w:pStyle w:val="ListParagraph"/>
        <w:numPr>
          <w:ilvl w:val="0"/>
          <w:numId w:val="8"/>
        </w:numPr>
        <w:rPr>
          <w:rFonts w:ascii="Garamond" w:hAnsi="Garamond" w:cs="Arial"/>
          <w:color w:val="202124"/>
          <w:sz w:val="28"/>
          <w:szCs w:val="28"/>
        </w:rPr>
      </w:pPr>
      <w:r w:rsidRPr="00810AD7">
        <w:rPr>
          <w:rFonts w:ascii="Garamond" w:hAnsi="Garamond" w:cs="Arial"/>
          <w:color w:val="202124"/>
          <w:sz w:val="28"/>
          <w:szCs w:val="28"/>
        </w:rPr>
        <w:t>Performs complete pre-employment physical examinations and takes health history on all</w:t>
      </w:r>
      <w:r w:rsidR="00810AD7">
        <w:rPr>
          <w:rFonts w:ascii="Garamond" w:hAnsi="Garamond" w:cs="Arial"/>
          <w:color w:val="202124"/>
          <w:sz w:val="28"/>
          <w:szCs w:val="28"/>
        </w:rPr>
        <w:t xml:space="preserve"> </w:t>
      </w:r>
      <w:r w:rsidRPr="00810AD7">
        <w:rPr>
          <w:rFonts w:ascii="Garamond" w:hAnsi="Garamond" w:cs="Arial"/>
          <w:color w:val="202124"/>
          <w:sz w:val="28"/>
          <w:szCs w:val="28"/>
        </w:rPr>
        <w:t>new employees</w:t>
      </w:r>
    </w:p>
    <w:p w:rsidR="007775EA" w:rsidRPr="00810AD7" w:rsidRDefault="007775EA" w:rsidP="00810AD7">
      <w:pPr>
        <w:pStyle w:val="ListParagraph"/>
        <w:numPr>
          <w:ilvl w:val="0"/>
          <w:numId w:val="8"/>
        </w:numPr>
        <w:rPr>
          <w:rFonts w:ascii="Garamond" w:hAnsi="Garamond" w:cs="Arial"/>
          <w:color w:val="202124"/>
          <w:sz w:val="28"/>
          <w:szCs w:val="28"/>
        </w:rPr>
      </w:pPr>
      <w:r w:rsidRPr="00810AD7">
        <w:rPr>
          <w:rFonts w:ascii="Garamond" w:hAnsi="Garamond" w:cs="Arial"/>
          <w:color w:val="202124"/>
          <w:sz w:val="28"/>
          <w:szCs w:val="28"/>
        </w:rPr>
        <w:t xml:space="preserve">Includes but not limited to ensuring uniform understanding and communicating of any work restrictions, compliance with OSHA reporting </w:t>
      </w:r>
      <w:r w:rsidRPr="00810AD7">
        <w:rPr>
          <w:rFonts w:ascii="Garamond" w:hAnsi="Garamond" w:cs="Arial"/>
          <w:color w:val="202124"/>
          <w:sz w:val="28"/>
          <w:szCs w:val="28"/>
        </w:rPr>
        <w:lastRenderedPageBreak/>
        <w:t xml:space="preserve">requirements, and that Transitional </w:t>
      </w:r>
      <w:r w:rsidRPr="00810AD7">
        <w:rPr>
          <w:rFonts w:ascii="Garamond" w:hAnsi="Garamond" w:cs="Arial"/>
          <w:color w:val="202124"/>
          <w:sz w:val="28"/>
          <w:szCs w:val="28"/>
        </w:rPr>
        <w:tab/>
        <w:t>Return to Work policy and procedures are understood, and appropriately administered</w:t>
      </w:r>
    </w:p>
    <w:p w:rsidR="007775EA" w:rsidRPr="002D5E6B" w:rsidRDefault="007775EA" w:rsidP="007775EA">
      <w:pPr>
        <w:rPr>
          <w:rFonts w:ascii="Garamond" w:hAnsi="Garamond"/>
          <w:b/>
          <w:color w:val="002060"/>
          <w:sz w:val="25"/>
          <w:szCs w:val="25"/>
        </w:rPr>
      </w:pPr>
    </w:p>
    <w:p w:rsidR="007775EA" w:rsidRPr="004372FF" w:rsidRDefault="007775EA" w:rsidP="007775EA">
      <w:pPr>
        <w:pStyle w:val="ListParagraph"/>
        <w:numPr>
          <w:ilvl w:val="0"/>
          <w:numId w:val="4"/>
        </w:numPr>
        <w:rPr>
          <w:rFonts w:ascii="Garamond" w:hAnsi="Garamond"/>
          <w:b/>
          <w:color w:val="002060"/>
          <w:sz w:val="25"/>
          <w:szCs w:val="25"/>
        </w:rPr>
      </w:pPr>
      <w:r w:rsidRPr="004B10C6">
        <w:rPr>
          <w:rFonts w:ascii="Garamond" w:hAnsi="Garamond"/>
          <w:b/>
          <w:color w:val="002060"/>
          <w:sz w:val="25"/>
          <w:szCs w:val="25"/>
        </w:rPr>
        <w:t>Other Expectations</w:t>
      </w:r>
      <w:r w:rsidRPr="001122AF">
        <w:rPr>
          <w:rFonts w:ascii="Garamond" w:hAnsi="Garamond"/>
          <w:b/>
          <w:color w:val="002060"/>
          <w:sz w:val="25"/>
          <w:szCs w:val="25"/>
        </w:rPr>
        <w:tab/>
      </w:r>
      <w:r w:rsidRPr="001122AF">
        <w:rPr>
          <w:rFonts w:ascii="Garamond" w:hAnsi="Garamond"/>
          <w:b/>
          <w:color w:val="002060"/>
          <w:sz w:val="25"/>
          <w:szCs w:val="25"/>
        </w:rPr>
        <w:tab/>
      </w:r>
      <w:r w:rsidRPr="001122AF">
        <w:rPr>
          <w:rFonts w:ascii="Garamond" w:hAnsi="Garamond"/>
          <w:b/>
          <w:color w:val="002060"/>
          <w:sz w:val="25"/>
          <w:szCs w:val="25"/>
        </w:rPr>
        <w:tab/>
      </w:r>
      <w:r w:rsidRPr="001122AF">
        <w:rPr>
          <w:rFonts w:ascii="Garamond" w:hAnsi="Garamond"/>
          <w:b/>
          <w:color w:val="002060"/>
          <w:sz w:val="25"/>
          <w:szCs w:val="25"/>
        </w:rPr>
        <w:tab/>
      </w:r>
      <w:r w:rsidRPr="001122AF">
        <w:rPr>
          <w:rFonts w:ascii="Garamond" w:hAnsi="Garamond"/>
          <w:b/>
          <w:color w:val="002060"/>
          <w:sz w:val="25"/>
          <w:szCs w:val="25"/>
        </w:rPr>
        <w:tab/>
      </w:r>
      <w:r w:rsidRPr="004372FF">
        <w:rPr>
          <w:rFonts w:ascii="Garamond" w:hAnsi="Garamond"/>
          <w:b/>
          <w:color w:val="002060"/>
          <w:sz w:val="25"/>
          <w:szCs w:val="25"/>
        </w:rPr>
        <w:t xml:space="preserve">Frequency: Daily </w:t>
      </w:r>
      <w:r w:rsidRPr="004372FF">
        <w:rPr>
          <w:rFonts w:ascii="Garamond" w:hAnsi="Garamond"/>
          <w:b/>
          <w:color w:val="002060"/>
          <w:sz w:val="25"/>
          <w:szCs w:val="25"/>
        </w:rPr>
        <w:tab/>
      </w:r>
      <w:r w:rsidRPr="004372FF">
        <w:rPr>
          <w:rFonts w:ascii="Garamond" w:hAnsi="Garamond"/>
          <w:b/>
          <w:color w:val="002060"/>
          <w:sz w:val="25"/>
          <w:szCs w:val="25"/>
        </w:rPr>
        <w:tab/>
      </w:r>
      <w:r w:rsidRPr="008E509F">
        <w:rPr>
          <w:rFonts w:ascii="Garamond" w:hAnsi="Garamond"/>
          <w:b/>
          <w:color w:val="002060"/>
          <w:sz w:val="25"/>
          <w:szCs w:val="25"/>
        </w:rPr>
        <w:t>Weight:</w:t>
      </w:r>
      <w:r w:rsidRPr="004372FF">
        <w:rPr>
          <w:rFonts w:ascii="Garamond" w:hAnsi="Garamond"/>
          <w:b/>
          <w:color w:val="002060"/>
          <w:sz w:val="25"/>
          <w:szCs w:val="25"/>
        </w:rPr>
        <w:t xml:space="preserve"> </w:t>
      </w:r>
      <w:r w:rsidR="008E509F">
        <w:rPr>
          <w:rFonts w:ascii="Garamond" w:hAnsi="Garamond"/>
          <w:b/>
          <w:color w:val="002060"/>
          <w:sz w:val="25"/>
          <w:szCs w:val="25"/>
        </w:rPr>
        <w:t>10%</w:t>
      </w:r>
    </w:p>
    <w:p w:rsidR="007775EA" w:rsidRPr="00F90589" w:rsidRDefault="007775EA" w:rsidP="007775EA">
      <w:pPr>
        <w:pStyle w:val="ListParagraph"/>
        <w:numPr>
          <w:ilvl w:val="0"/>
          <w:numId w:val="6"/>
        </w:numPr>
        <w:rPr>
          <w:rFonts w:ascii="Garamond" w:hAnsi="Garamond"/>
          <w:sz w:val="28"/>
          <w:szCs w:val="28"/>
        </w:rPr>
      </w:pPr>
      <w:r w:rsidRPr="00F90589">
        <w:rPr>
          <w:rFonts w:ascii="Garamond" w:hAnsi="Garamond"/>
          <w:sz w:val="28"/>
          <w:szCs w:val="28"/>
        </w:rPr>
        <w:t>Able to analyze data and information using established criteria, in order to define consequences and to consider and select alternatives.</w:t>
      </w:r>
    </w:p>
    <w:p w:rsidR="007775EA" w:rsidRPr="00F90589" w:rsidRDefault="007775EA" w:rsidP="007775EA">
      <w:pPr>
        <w:pStyle w:val="ListParagraph"/>
        <w:numPr>
          <w:ilvl w:val="0"/>
          <w:numId w:val="6"/>
        </w:numPr>
        <w:spacing w:after="135" w:line="300" w:lineRule="atLeast"/>
        <w:rPr>
          <w:rFonts w:ascii="Garamond" w:hAnsi="Garamond" w:cs="Arial"/>
          <w:color w:val="202124"/>
          <w:sz w:val="28"/>
          <w:szCs w:val="28"/>
        </w:rPr>
      </w:pPr>
      <w:r w:rsidRPr="00F90589">
        <w:rPr>
          <w:rFonts w:ascii="Garamond" w:hAnsi="Garamond" w:cs="Arial"/>
          <w:color w:val="202124"/>
          <w:sz w:val="28"/>
          <w:szCs w:val="28"/>
        </w:rPr>
        <w:t>The candidate must take pride in their relationship building and teamwork approach, analytical abilities, organizational skills, and attention to detail</w:t>
      </w:r>
    </w:p>
    <w:p w:rsidR="007775EA" w:rsidRPr="00F90589" w:rsidRDefault="007775EA" w:rsidP="00810AD7">
      <w:pPr>
        <w:pStyle w:val="ListParagraph"/>
        <w:ind w:left="1080"/>
        <w:rPr>
          <w:rFonts w:ascii="Garamond" w:hAnsi="Garamond"/>
          <w:sz w:val="28"/>
          <w:szCs w:val="28"/>
        </w:rPr>
      </w:pPr>
    </w:p>
    <w:p w:rsidR="007775EA" w:rsidRPr="00F90589" w:rsidRDefault="007775EA" w:rsidP="007775EA">
      <w:pPr>
        <w:pStyle w:val="ListParagraph"/>
        <w:numPr>
          <w:ilvl w:val="0"/>
          <w:numId w:val="6"/>
        </w:numPr>
        <w:rPr>
          <w:rFonts w:ascii="Garamond" w:hAnsi="Garamond"/>
          <w:sz w:val="28"/>
          <w:szCs w:val="28"/>
        </w:rPr>
      </w:pPr>
      <w:r w:rsidRPr="00F90589">
        <w:rPr>
          <w:rFonts w:ascii="Garamond" w:hAnsi="Garamond"/>
          <w:sz w:val="28"/>
          <w:szCs w:val="28"/>
        </w:rPr>
        <w:t>Must be able to use functional reasoning in performing functions associated with supervising, managing, leading, teaching, directing and counseling.</w:t>
      </w:r>
    </w:p>
    <w:p w:rsidR="007775EA" w:rsidRPr="00F90589" w:rsidRDefault="007775EA" w:rsidP="007775EA">
      <w:pPr>
        <w:pStyle w:val="ListParagraph"/>
        <w:numPr>
          <w:ilvl w:val="0"/>
          <w:numId w:val="6"/>
        </w:numPr>
        <w:rPr>
          <w:rFonts w:ascii="Garamond" w:hAnsi="Garamond"/>
          <w:sz w:val="28"/>
          <w:szCs w:val="28"/>
        </w:rPr>
      </w:pPr>
      <w:r w:rsidRPr="00F90589">
        <w:rPr>
          <w:rFonts w:ascii="Garamond" w:hAnsi="Garamond"/>
          <w:sz w:val="28"/>
          <w:szCs w:val="28"/>
        </w:rPr>
        <w:t>Must be able to apply situational reasoning skill by exercising judgement, decisiveness and creativity in situation involving the direction, control and planning of an entire program or set of programs.</w:t>
      </w:r>
    </w:p>
    <w:p w:rsidR="007775EA" w:rsidRPr="00F90589" w:rsidRDefault="007775EA" w:rsidP="007775EA">
      <w:pPr>
        <w:pStyle w:val="ListParagraph"/>
        <w:numPr>
          <w:ilvl w:val="0"/>
          <w:numId w:val="6"/>
        </w:numPr>
        <w:rPr>
          <w:rFonts w:ascii="Garamond" w:hAnsi="Garamond"/>
          <w:sz w:val="28"/>
          <w:szCs w:val="28"/>
        </w:rPr>
      </w:pPr>
      <w:r w:rsidRPr="00F90589">
        <w:rPr>
          <w:rFonts w:ascii="Garamond" w:hAnsi="Garamond"/>
          <w:sz w:val="28"/>
          <w:szCs w:val="28"/>
        </w:rPr>
        <w:t>Provides an annual calendar of educational activities for staff including educational needs identified by leadership.</w:t>
      </w:r>
    </w:p>
    <w:p w:rsidR="007775EA" w:rsidRPr="00F90589" w:rsidRDefault="007775EA" w:rsidP="007775EA">
      <w:pPr>
        <w:pStyle w:val="ListParagraph"/>
        <w:numPr>
          <w:ilvl w:val="0"/>
          <w:numId w:val="6"/>
        </w:numPr>
        <w:rPr>
          <w:rFonts w:ascii="Garamond" w:hAnsi="Garamond"/>
          <w:sz w:val="28"/>
          <w:szCs w:val="28"/>
        </w:rPr>
      </w:pPr>
      <w:r w:rsidRPr="00F90589">
        <w:rPr>
          <w:rFonts w:ascii="Garamond" w:hAnsi="Garamond"/>
          <w:sz w:val="28"/>
          <w:szCs w:val="28"/>
        </w:rPr>
        <w:t>Provide BLS, CPR and First Aid education for all direct care staff as required; offer optional training for all other staff.</w:t>
      </w:r>
    </w:p>
    <w:p w:rsidR="007775EA" w:rsidRPr="00F90589" w:rsidRDefault="007775EA" w:rsidP="007775EA">
      <w:pPr>
        <w:pStyle w:val="ListParagraph"/>
        <w:numPr>
          <w:ilvl w:val="0"/>
          <w:numId w:val="6"/>
        </w:numPr>
        <w:rPr>
          <w:rFonts w:ascii="Garamond" w:hAnsi="Garamond"/>
          <w:sz w:val="28"/>
          <w:szCs w:val="28"/>
        </w:rPr>
      </w:pPr>
      <w:r w:rsidRPr="00F90589">
        <w:rPr>
          <w:rFonts w:ascii="Garamond" w:hAnsi="Garamond"/>
          <w:sz w:val="28"/>
          <w:szCs w:val="28"/>
        </w:rPr>
        <w:t>Formulate professional goals and plan for accomplishing these, make continuous efforts to maintain a strong, current clinical knowledge-based skill level. Seek continuing education to meet these goals.</w:t>
      </w:r>
    </w:p>
    <w:p w:rsidR="007775EA" w:rsidRPr="00F90589" w:rsidRDefault="007775EA" w:rsidP="007775EA">
      <w:pPr>
        <w:pStyle w:val="ListParagraph"/>
        <w:numPr>
          <w:ilvl w:val="0"/>
          <w:numId w:val="6"/>
        </w:numPr>
        <w:rPr>
          <w:rFonts w:ascii="Garamond" w:hAnsi="Garamond"/>
          <w:sz w:val="28"/>
          <w:szCs w:val="28"/>
        </w:rPr>
      </w:pPr>
      <w:r w:rsidRPr="00F90589">
        <w:rPr>
          <w:rFonts w:ascii="Garamond" w:hAnsi="Garamond"/>
          <w:sz w:val="28"/>
          <w:szCs w:val="28"/>
        </w:rPr>
        <w:t>Develop annual professional goals that reflect achievement of departmental goals.</w:t>
      </w:r>
    </w:p>
    <w:p w:rsidR="007775EA" w:rsidRPr="00F90589" w:rsidRDefault="007775EA" w:rsidP="007775EA">
      <w:pPr>
        <w:pStyle w:val="ListParagraph"/>
        <w:numPr>
          <w:ilvl w:val="0"/>
          <w:numId w:val="6"/>
        </w:numPr>
        <w:rPr>
          <w:rFonts w:ascii="Garamond" w:hAnsi="Garamond"/>
          <w:sz w:val="28"/>
          <w:szCs w:val="28"/>
        </w:rPr>
      </w:pPr>
      <w:r w:rsidRPr="00F90589">
        <w:rPr>
          <w:rFonts w:ascii="Garamond" w:hAnsi="Garamond"/>
          <w:sz w:val="28"/>
          <w:szCs w:val="28"/>
        </w:rPr>
        <w:t>Must be able to function independently, having flexible and personal integrity.</w:t>
      </w:r>
    </w:p>
    <w:p w:rsidR="007775EA" w:rsidRPr="00F90589" w:rsidRDefault="007775EA" w:rsidP="007775EA">
      <w:pPr>
        <w:pStyle w:val="ListParagraph"/>
        <w:numPr>
          <w:ilvl w:val="0"/>
          <w:numId w:val="6"/>
        </w:numPr>
        <w:rPr>
          <w:rFonts w:ascii="Garamond" w:hAnsi="Garamond"/>
          <w:sz w:val="28"/>
          <w:szCs w:val="28"/>
        </w:rPr>
      </w:pPr>
      <w:r w:rsidRPr="00F90589">
        <w:rPr>
          <w:rFonts w:ascii="Garamond" w:hAnsi="Garamond"/>
          <w:sz w:val="28"/>
          <w:szCs w:val="28"/>
        </w:rPr>
        <w:t>Must be able to handle frequent interruptions and managing multiple, competing priorities.</w:t>
      </w:r>
    </w:p>
    <w:p w:rsidR="007775EA" w:rsidRPr="00F90589" w:rsidRDefault="007775EA" w:rsidP="007775EA">
      <w:pPr>
        <w:numPr>
          <w:ilvl w:val="0"/>
          <w:numId w:val="6"/>
        </w:numPr>
        <w:spacing w:after="0" w:line="240" w:lineRule="auto"/>
        <w:rPr>
          <w:rFonts w:ascii="Garamond" w:hAnsi="Garamond"/>
          <w:sz w:val="28"/>
          <w:szCs w:val="28"/>
        </w:rPr>
      </w:pPr>
      <w:r w:rsidRPr="00F90589">
        <w:rPr>
          <w:rFonts w:ascii="Garamond" w:hAnsi="Garamond"/>
          <w:sz w:val="28"/>
          <w:szCs w:val="28"/>
        </w:rPr>
        <w:t>Have a resident centered approach to problem-solving and goal-setting.</w:t>
      </w:r>
    </w:p>
    <w:p w:rsidR="007775EA" w:rsidRPr="00F90589" w:rsidRDefault="007775EA" w:rsidP="007775EA">
      <w:pPr>
        <w:numPr>
          <w:ilvl w:val="0"/>
          <w:numId w:val="6"/>
        </w:numPr>
        <w:spacing w:after="0" w:line="240" w:lineRule="auto"/>
        <w:rPr>
          <w:rFonts w:ascii="Garamond" w:hAnsi="Garamond"/>
          <w:sz w:val="28"/>
          <w:szCs w:val="28"/>
        </w:rPr>
      </w:pPr>
      <w:r w:rsidRPr="00F90589">
        <w:rPr>
          <w:rFonts w:ascii="Garamond" w:hAnsi="Garamond"/>
          <w:sz w:val="28"/>
          <w:szCs w:val="28"/>
        </w:rPr>
        <w:t>Must be able to operate with a high degree of integrity in a culture of teamwork, dedicated to ensuring the high standards of care while maintaining strong business practices and standards.</w:t>
      </w:r>
    </w:p>
    <w:p w:rsidR="007775EA" w:rsidRPr="00F90589" w:rsidRDefault="007775EA" w:rsidP="007775EA">
      <w:pPr>
        <w:numPr>
          <w:ilvl w:val="0"/>
          <w:numId w:val="6"/>
        </w:numPr>
        <w:spacing w:after="0" w:line="240" w:lineRule="auto"/>
        <w:rPr>
          <w:rFonts w:ascii="Garamond" w:hAnsi="Garamond"/>
          <w:sz w:val="28"/>
          <w:szCs w:val="28"/>
        </w:rPr>
      </w:pPr>
      <w:r w:rsidRPr="00F90589">
        <w:rPr>
          <w:rFonts w:ascii="Garamond" w:hAnsi="Garamond"/>
          <w:spacing w:val="-3"/>
          <w:sz w:val="28"/>
          <w:szCs w:val="28"/>
        </w:rPr>
        <w:t>Must be able to work collaboratively and diplomatically with others, manage multiple tasks and timelines, and problem-solve effectively and proactively.</w:t>
      </w:r>
    </w:p>
    <w:p w:rsidR="007775EA" w:rsidRPr="00F90589" w:rsidRDefault="007775EA" w:rsidP="007775EA">
      <w:pPr>
        <w:pStyle w:val="ListParagraph"/>
        <w:numPr>
          <w:ilvl w:val="0"/>
          <w:numId w:val="6"/>
        </w:numPr>
        <w:rPr>
          <w:rFonts w:ascii="Garamond" w:hAnsi="Garamond"/>
          <w:sz w:val="28"/>
          <w:szCs w:val="28"/>
        </w:rPr>
      </w:pPr>
      <w:r w:rsidRPr="00F90589">
        <w:rPr>
          <w:rFonts w:ascii="Garamond" w:hAnsi="Garamond"/>
          <w:sz w:val="28"/>
          <w:szCs w:val="28"/>
        </w:rPr>
        <w:t>Demonstrates competence in the protection and promotion of resident’s rights. Is able to act as a role model for facility staff.</w:t>
      </w:r>
    </w:p>
    <w:p w:rsidR="007775EA" w:rsidRPr="00F90589" w:rsidRDefault="007775EA" w:rsidP="007775EA">
      <w:pPr>
        <w:pStyle w:val="ListParagraph"/>
        <w:numPr>
          <w:ilvl w:val="0"/>
          <w:numId w:val="6"/>
        </w:numPr>
        <w:rPr>
          <w:rFonts w:ascii="Garamond" w:hAnsi="Garamond"/>
          <w:sz w:val="28"/>
          <w:szCs w:val="28"/>
        </w:rPr>
      </w:pPr>
      <w:r w:rsidRPr="00F90589">
        <w:rPr>
          <w:rFonts w:ascii="Garamond" w:hAnsi="Garamond"/>
          <w:sz w:val="28"/>
          <w:szCs w:val="28"/>
        </w:rPr>
        <w:t xml:space="preserve">Is able to understand and follow written and/or verbal directions. Is able to express self adequately in oral and/or written communication and has the ability to communicate effectively with staff members, other professional </w:t>
      </w:r>
      <w:r w:rsidRPr="00F90589">
        <w:rPr>
          <w:rFonts w:ascii="Garamond" w:hAnsi="Garamond"/>
          <w:sz w:val="28"/>
          <w:szCs w:val="28"/>
        </w:rPr>
        <w:lastRenderedPageBreak/>
        <w:t>staff, consultants and residents in interdisciplinary care setting and to government agencies.</w:t>
      </w:r>
    </w:p>
    <w:p w:rsidR="007775EA" w:rsidRPr="00F90589" w:rsidRDefault="007775EA" w:rsidP="007775EA">
      <w:pPr>
        <w:pStyle w:val="ListParagraph"/>
        <w:numPr>
          <w:ilvl w:val="0"/>
          <w:numId w:val="6"/>
        </w:numPr>
        <w:rPr>
          <w:rFonts w:ascii="Garamond" w:hAnsi="Garamond"/>
          <w:sz w:val="28"/>
          <w:szCs w:val="28"/>
        </w:rPr>
      </w:pPr>
      <w:r w:rsidRPr="00F90589">
        <w:rPr>
          <w:rFonts w:ascii="Garamond" w:hAnsi="Garamond"/>
          <w:sz w:val="28"/>
          <w:szCs w:val="28"/>
        </w:rPr>
        <w:t xml:space="preserve">Demonstrates respect for co-workers and complies with facility policies on attendance, punctuality and dress code. Is able to be at work, on time, for work scheduled and to be </w:t>
      </w:r>
      <w:r w:rsidR="00810AD7" w:rsidRPr="00F90589">
        <w:rPr>
          <w:rFonts w:ascii="Garamond" w:hAnsi="Garamond"/>
          <w:sz w:val="28"/>
          <w:szCs w:val="28"/>
        </w:rPr>
        <w:t>flexible providing</w:t>
      </w:r>
      <w:r w:rsidRPr="00F90589">
        <w:rPr>
          <w:rFonts w:ascii="Garamond" w:hAnsi="Garamond"/>
          <w:sz w:val="28"/>
          <w:szCs w:val="28"/>
        </w:rPr>
        <w:t xml:space="preserve"> alternate scheduling coverage when necessary</w:t>
      </w:r>
    </w:p>
    <w:p w:rsidR="007775EA" w:rsidRPr="00F90589" w:rsidRDefault="007775EA" w:rsidP="007775EA">
      <w:pPr>
        <w:pStyle w:val="ListParagraph"/>
        <w:numPr>
          <w:ilvl w:val="0"/>
          <w:numId w:val="6"/>
        </w:numPr>
        <w:rPr>
          <w:rFonts w:ascii="Garamond" w:hAnsi="Garamond"/>
          <w:sz w:val="28"/>
          <w:szCs w:val="28"/>
        </w:rPr>
      </w:pPr>
      <w:r w:rsidRPr="00F90589">
        <w:rPr>
          <w:rFonts w:ascii="Garamond" w:hAnsi="Garamond"/>
          <w:sz w:val="28"/>
          <w:szCs w:val="28"/>
        </w:rPr>
        <w:t xml:space="preserve">Has working knowledge and ability to comply with facility policies and procedures for workplace safety including infection prevention procedures, application of standard precautions for blood borne pathogens, use of personal protective equipment and handling hazardous materials. </w:t>
      </w:r>
    </w:p>
    <w:p w:rsidR="007775EA" w:rsidRPr="00F90589" w:rsidRDefault="007775EA" w:rsidP="007775EA">
      <w:pPr>
        <w:rPr>
          <w:rFonts w:ascii="Garamond" w:hAnsi="Garamond"/>
          <w:sz w:val="28"/>
          <w:szCs w:val="28"/>
        </w:rPr>
      </w:pPr>
    </w:p>
    <w:p w:rsidR="007775EA" w:rsidRPr="000415AB" w:rsidRDefault="007775EA" w:rsidP="007775EA">
      <w:pPr>
        <w:numPr>
          <w:ilvl w:val="0"/>
          <w:numId w:val="2"/>
        </w:numPr>
        <w:spacing w:after="0" w:line="240" w:lineRule="auto"/>
        <w:rPr>
          <w:rFonts w:ascii="Garamond" w:hAnsi="Garamond"/>
          <w:sz w:val="25"/>
          <w:szCs w:val="25"/>
        </w:rPr>
      </w:pPr>
      <w:r w:rsidRPr="000415AB">
        <w:rPr>
          <w:rFonts w:ascii="Garamond" w:hAnsi="Garamond"/>
          <w:b/>
          <w:sz w:val="25"/>
          <w:szCs w:val="25"/>
        </w:rPr>
        <w:t>Qualifications</w:t>
      </w:r>
      <w:r w:rsidRPr="000415AB">
        <w:rPr>
          <w:rFonts w:ascii="Garamond" w:hAnsi="Garamond"/>
          <w:sz w:val="25"/>
          <w:szCs w:val="25"/>
        </w:rPr>
        <w:t>:</w:t>
      </w:r>
    </w:p>
    <w:p w:rsidR="007775EA" w:rsidRPr="00F65280" w:rsidRDefault="007775EA" w:rsidP="007775EA">
      <w:pPr>
        <w:ind w:left="360"/>
        <w:rPr>
          <w:rFonts w:ascii="Garamond" w:hAnsi="Garamond"/>
          <w:sz w:val="25"/>
          <w:szCs w:val="25"/>
          <w:highlight w:val="yellow"/>
        </w:rPr>
      </w:pPr>
    </w:p>
    <w:p w:rsidR="007775EA" w:rsidRPr="00F90589" w:rsidRDefault="007775EA" w:rsidP="007775EA">
      <w:pPr>
        <w:numPr>
          <w:ilvl w:val="0"/>
          <w:numId w:val="3"/>
        </w:numPr>
        <w:spacing w:after="0" w:line="240" w:lineRule="auto"/>
        <w:rPr>
          <w:rFonts w:ascii="Garamond" w:hAnsi="Garamond"/>
          <w:sz w:val="28"/>
          <w:szCs w:val="28"/>
        </w:rPr>
      </w:pPr>
      <w:r w:rsidRPr="00F90589">
        <w:rPr>
          <w:rFonts w:ascii="Garamond" w:hAnsi="Garamond"/>
          <w:sz w:val="28"/>
          <w:szCs w:val="28"/>
        </w:rPr>
        <w:t>Graduate from accredited school of nursing for</w:t>
      </w:r>
      <w:r w:rsidR="008E509F">
        <w:rPr>
          <w:rFonts w:ascii="Garamond" w:hAnsi="Garamond"/>
          <w:sz w:val="28"/>
          <w:szCs w:val="28"/>
        </w:rPr>
        <w:t xml:space="preserve"> Licensed Practical Nurse</w:t>
      </w:r>
      <w:r w:rsidRPr="00F90589">
        <w:rPr>
          <w:rFonts w:ascii="Garamond" w:hAnsi="Garamond"/>
          <w:sz w:val="28"/>
          <w:szCs w:val="28"/>
        </w:rPr>
        <w:t xml:space="preserve"> </w:t>
      </w:r>
      <w:r w:rsidR="008E509F">
        <w:rPr>
          <w:rFonts w:ascii="Garamond" w:hAnsi="Garamond"/>
          <w:sz w:val="28"/>
          <w:szCs w:val="28"/>
        </w:rPr>
        <w:t xml:space="preserve">or </w:t>
      </w:r>
      <w:r w:rsidRPr="00F90589">
        <w:rPr>
          <w:rFonts w:ascii="Garamond" w:hAnsi="Garamond"/>
          <w:sz w:val="28"/>
          <w:szCs w:val="28"/>
        </w:rPr>
        <w:t xml:space="preserve">Registered Nurses. Must possess a current WI </w:t>
      </w:r>
      <w:r w:rsidR="00810AD7">
        <w:rPr>
          <w:rFonts w:ascii="Garamond" w:hAnsi="Garamond"/>
          <w:sz w:val="28"/>
          <w:szCs w:val="28"/>
        </w:rPr>
        <w:t xml:space="preserve">LPN or </w:t>
      </w:r>
      <w:r w:rsidRPr="00F90589">
        <w:rPr>
          <w:rFonts w:ascii="Garamond" w:hAnsi="Garamond"/>
          <w:sz w:val="28"/>
          <w:szCs w:val="28"/>
        </w:rPr>
        <w:t xml:space="preserve">RN license and CPR/First Aid certification. </w:t>
      </w:r>
    </w:p>
    <w:p w:rsidR="007775EA" w:rsidRPr="00F90589" w:rsidRDefault="007775EA" w:rsidP="007775EA">
      <w:pPr>
        <w:pStyle w:val="ListParagraph"/>
        <w:numPr>
          <w:ilvl w:val="0"/>
          <w:numId w:val="3"/>
        </w:numPr>
        <w:spacing w:after="135" w:line="300" w:lineRule="atLeast"/>
        <w:rPr>
          <w:rFonts w:ascii="Garamond" w:hAnsi="Garamond"/>
          <w:color w:val="202124"/>
          <w:sz w:val="28"/>
          <w:szCs w:val="28"/>
        </w:rPr>
      </w:pPr>
      <w:r w:rsidRPr="00F90589">
        <w:rPr>
          <w:rFonts w:ascii="Garamond" w:hAnsi="Garamond"/>
          <w:color w:val="202124"/>
          <w:sz w:val="28"/>
          <w:szCs w:val="28"/>
        </w:rPr>
        <w:t>Three (3) years minimum of direct patient care- related</w:t>
      </w:r>
      <w:r w:rsidR="008E509F">
        <w:rPr>
          <w:rFonts w:ascii="Garamond" w:hAnsi="Garamond"/>
          <w:color w:val="202124"/>
          <w:sz w:val="28"/>
          <w:szCs w:val="28"/>
        </w:rPr>
        <w:t xml:space="preserve"> LPN or</w:t>
      </w:r>
      <w:r w:rsidRPr="00F90589">
        <w:rPr>
          <w:rFonts w:ascii="Garamond" w:hAnsi="Garamond"/>
          <w:color w:val="202124"/>
          <w:sz w:val="28"/>
          <w:szCs w:val="28"/>
        </w:rPr>
        <w:t xml:space="preserve"> RN experience, including two (2) years of hands on infection control, exposure, and surveillance experience</w:t>
      </w:r>
    </w:p>
    <w:p w:rsidR="007775EA" w:rsidRPr="00F90589" w:rsidRDefault="007775EA" w:rsidP="007775EA">
      <w:pPr>
        <w:pStyle w:val="ListParagraph"/>
        <w:numPr>
          <w:ilvl w:val="0"/>
          <w:numId w:val="3"/>
        </w:numPr>
        <w:spacing w:after="135" w:line="300" w:lineRule="atLeast"/>
        <w:rPr>
          <w:rFonts w:ascii="Garamond" w:hAnsi="Garamond"/>
          <w:color w:val="202124"/>
          <w:sz w:val="28"/>
          <w:szCs w:val="28"/>
        </w:rPr>
      </w:pPr>
      <w:r w:rsidRPr="00F90589">
        <w:rPr>
          <w:rFonts w:ascii="Garamond" w:hAnsi="Garamond"/>
          <w:color w:val="202124"/>
          <w:sz w:val="28"/>
          <w:szCs w:val="28"/>
        </w:rPr>
        <w:t>Knowledge of principles, practices, methods and techniques of Occupational/Employee Health Nursing</w:t>
      </w:r>
    </w:p>
    <w:p w:rsidR="007775EA" w:rsidRPr="00F90589" w:rsidRDefault="007775EA" w:rsidP="007775EA">
      <w:pPr>
        <w:pStyle w:val="ListParagraph"/>
        <w:numPr>
          <w:ilvl w:val="0"/>
          <w:numId w:val="3"/>
        </w:numPr>
        <w:spacing w:after="135" w:line="300" w:lineRule="atLeast"/>
        <w:rPr>
          <w:rFonts w:ascii="Garamond" w:hAnsi="Garamond"/>
          <w:color w:val="202124"/>
          <w:sz w:val="28"/>
          <w:szCs w:val="28"/>
        </w:rPr>
      </w:pPr>
      <w:r w:rsidRPr="00F90589">
        <w:rPr>
          <w:rFonts w:ascii="Garamond" w:hAnsi="Garamond"/>
          <w:color w:val="202124"/>
          <w:sz w:val="28"/>
          <w:szCs w:val="28"/>
        </w:rPr>
        <w:t>The Occupational Health Nurse is expected to exercise considerable initiative with minimal supervision in designing and performing the nursing aspects of the occupational health program</w:t>
      </w:r>
    </w:p>
    <w:p w:rsidR="007775EA" w:rsidRPr="00F90589" w:rsidRDefault="007775EA" w:rsidP="007775EA">
      <w:pPr>
        <w:numPr>
          <w:ilvl w:val="0"/>
          <w:numId w:val="3"/>
        </w:numPr>
        <w:spacing w:after="0" w:line="240" w:lineRule="auto"/>
        <w:rPr>
          <w:rFonts w:ascii="Garamond" w:hAnsi="Garamond"/>
          <w:sz w:val="28"/>
          <w:szCs w:val="28"/>
        </w:rPr>
      </w:pPr>
      <w:r w:rsidRPr="00F90589">
        <w:rPr>
          <w:rFonts w:ascii="Garamond" w:hAnsi="Garamond"/>
          <w:sz w:val="28"/>
          <w:szCs w:val="28"/>
        </w:rPr>
        <w:t>Excellent communication and interpersonal skills</w:t>
      </w:r>
    </w:p>
    <w:p w:rsidR="007775EA" w:rsidRPr="00F90589" w:rsidRDefault="007775EA" w:rsidP="007775EA">
      <w:pPr>
        <w:numPr>
          <w:ilvl w:val="0"/>
          <w:numId w:val="3"/>
        </w:numPr>
        <w:spacing w:after="0" w:line="240" w:lineRule="auto"/>
        <w:rPr>
          <w:rFonts w:ascii="Garamond" w:hAnsi="Garamond"/>
          <w:sz w:val="28"/>
          <w:szCs w:val="28"/>
        </w:rPr>
      </w:pPr>
      <w:r w:rsidRPr="00F90589">
        <w:rPr>
          <w:rFonts w:ascii="Garamond" w:hAnsi="Garamond"/>
          <w:sz w:val="28"/>
          <w:szCs w:val="28"/>
        </w:rPr>
        <w:t>Self-motivated, organized, detail oriented and require minimal supervision.</w:t>
      </w:r>
    </w:p>
    <w:p w:rsidR="007775EA" w:rsidRPr="00F90589" w:rsidRDefault="007775EA" w:rsidP="007775EA">
      <w:pPr>
        <w:numPr>
          <w:ilvl w:val="0"/>
          <w:numId w:val="3"/>
        </w:numPr>
        <w:spacing w:after="0" w:line="240" w:lineRule="auto"/>
        <w:rPr>
          <w:rFonts w:ascii="Garamond" w:hAnsi="Garamond"/>
          <w:sz w:val="28"/>
          <w:szCs w:val="28"/>
        </w:rPr>
      </w:pPr>
      <w:r w:rsidRPr="00F90589">
        <w:rPr>
          <w:rFonts w:ascii="Garamond" w:hAnsi="Garamond"/>
          <w:sz w:val="28"/>
          <w:szCs w:val="28"/>
        </w:rPr>
        <w:t>Knowledge of state, federal and licensing regulations.</w:t>
      </w:r>
    </w:p>
    <w:p w:rsidR="007775EA" w:rsidRPr="00F90589" w:rsidRDefault="007775EA" w:rsidP="007775EA">
      <w:pPr>
        <w:numPr>
          <w:ilvl w:val="0"/>
          <w:numId w:val="3"/>
        </w:numPr>
        <w:spacing w:after="0" w:line="240" w:lineRule="auto"/>
        <w:rPr>
          <w:rFonts w:ascii="Garamond" w:hAnsi="Garamond"/>
          <w:sz w:val="28"/>
          <w:szCs w:val="28"/>
        </w:rPr>
      </w:pPr>
      <w:r w:rsidRPr="00F90589">
        <w:rPr>
          <w:rFonts w:ascii="Garamond" w:hAnsi="Garamond"/>
          <w:sz w:val="28"/>
          <w:szCs w:val="28"/>
        </w:rPr>
        <w:t>Must have the ability to relate professionally and positively and work cooperatively with resident, families and other employees at all levels.</w:t>
      </w:r>
    </w:p>
    <w:p w:rsidR="007775EA" w:rsidRPr="00F90589" w:rsidRDefault="007775EA" w:rsidP="007775EA">
      <w:pPr>
        <w:numPr>
          <w:ilvl w:val="0"/>
          <w:numId w:val="3"/>
        </w:numPr>
        <w:spacing w:after="0" w:line="240" w:lineRule="auto"/>
        <w:rPr>
          <w:rFonts w:ascii="Garamond" w:hAnsi="Garamond"/>
          <w:sz w:val="28"/>
          <w:szCs w:val="28"/>
        </w:rPr>
      </w:pPr>
      <w:r w:rsidRPr="00F90589">
        <w:rPr>
          <w:rFonts w:ascii="Garamond" w:hAnsi="Garamond"/>
          <w:sz w:val="28"/>
          <w:szCs w:val="28"/>
        </w:rPr>
        <w:t>Physical requirements: Sit, stand, bend and push frequently. Ability to lift objects weighing up to 25 pounds occasionally. Able to transport self between buildings frequently.</w:t>
      </w:r>
    </w:p>
    <w:p w:rsidR="007775EA" w:rsidRPr="00F90589" w:rsidRDefault="007775EA" w:rsidP="007775EA">
      <w:pPr>
        <w:numPr>
          <w:ilvl w:val="0"/>
          <w:numId w:val="3"/>
        </w:numPr>
        <w:spacing w:after="0" w:line="240" w:lineRule="auto"/>
        <w:rPr>
          <w:rFonts w:ascii="Garamond" w:hAnsi="Garamond"/>
          <w:sz w:val="28"/>
          <w:szCs w:val="28"/>
        </w:rPr>
      </w:pPr>
      <w:r w:rsidRPr="00F90589">
        <w:rPr>
          <w:rFonts w:ascii="Garamond" w:hAnsi="Garamond"/>
          <w:sz w:val="28"/>
          <w:szCs w:val="28"/>
        </w:rPr>
        <w:t xml:space="preserve">Mental requirements: Able to handle hostile or emotionally upset residents and staff.  Read, write, and speak English fluently. Good problem solving and organizational skills. Must be able to work independently. </w:t>
      </w:r>
    </w:p>
    <w:p w:rsidR="007775EA" w:rsidRPr="00F90589" w:rsidRDefault="007775EA" w:rsidP="007775EA">
      <w:pPr>
        <w:pStyle w:val="ListParagraph"/>
        <w:numPr>
          <w:ilvl w:val="0"/>
          <w:numId w:val="3"/>
        </w:numPr>
        <w:shd w:val="clear" w:color="auto" w:fill="FFFFFF"/>
        <w:spacing w:after="135" w:line="300" w:lineRule="atLeast"/>
        <w:rPr>
          <w:rFonts w:ascii="Garamond" w:hAnsi="Garamond" w:cs="Arial"/>
          <w:color w:val="202124"/>
          <w:sz w:val="28"/>
          <w:szCs w:val="28"/>
        </w:rPr>
      </w:pPr>
      <w:r w:rsidRPr="00F90589">
        <w:rPr>
          <w:rFonts w:ascii="Garamond" w:hAnsi="Garamond" w:cs="Arial"/>
          <w:color w:val="202124"/>
          <w:sz w:val="28"/>
          <w:szCs w:val="28"/>
        </w:rPr>
        <w:t>Proficiency utilizing Microsoft Outlook, Word and Excel, and web-based systems/programs</w:t>
      </w:r>
    </w:p>
    <w:p w:rsidR="007775EA" w:rsidRPr="00F90589" w:rsidRDefault="007775EA" w:rsidP="007775EA">
      <w:pPr>
        <w:numPr>
          <w:ilvl w:val="0"/>
          <w:numId w:val="3"/>
        </w:numPr>
        <w:spacing w:after="0" w:line="240" w:lineRule="auto"/>
        <w:rPr>
          <w:rFonts w:ascii="Garamond" w:hAnsi="Garamond"/>
          <w:sz w:val="28"/>
          <w:szCs w:val="28"/>
        </w:rPr>
      </w:pPr>
      <w:r w:rsidRPr="00F90589">
        <w:rPr>
          <w:rFonts w:ascii="Garamond" w:hAnsi="Garamond"/>
          <w:sz w:val="28"/>
          <w:szCs w:val="28"/>
        </w:rPr>
        <w:t>Respect and maintain confidentiality of information.</w:t>
      </w:r>
    </w:p>
    <w:p w:rsidR="007775EA" w:rsidRPr="004E5421" w:rsidRDefault="007775EA" w:rsidP="007775EA">
      <w:pPr>
        <w:numPr>
          <w:ilvl w:val="12"/>
          <w:numId w:val="0"/>
        </w:numPr>
        <w:rPr>
          <w:rFonts w:ascii="Garamond" w:hAnsi="Garamond"/>
          <w:sz w:val="25"/>
          <w:szCs w:val="25"/>
        </w:rPr>
      </w:pPr>
    </w:p>
    <w:p w:rsidR="007775EA" w:rsidRPr="004E5421" w:rsidRDefault="007775EA" w:rsidP="007775EA">
      <w:pPr>
        <w:numPr>
          <w:ilvl w:val="12"/>
          <w:numId w:val="0"/>
        </w:numPr>
        <w:ind w:left="360" w:hanging="360"/>
        <w:rPr>
          <w:rFonts w:ascii="Garamond" w:hAnsi="Garamond"/>
          <w:sz w:val="25"/>
          <w:szCs w:val="25"/>
        </w:rPr>
      </w:pPr>
    </w:p>
    <w:p w:rsidR="007775EA" w:rsidRPr="000F39BD" w:rsidRDefault="007775EA" w:rsidP="007775EA">
      <w:pPr>
        <w:numPr>
          <w:ilvl w:val="0"/>
          <w:numId w:val="2"/>
        </w:numPr>
        <w:spacing w:after="0" w:line="240" w:lineRule="auto"/>
        <w:rPr>
          <w:rFonts w:ascii="Garamond" w:hAnsi="Garamond"/>
          <w:sz w:val="25"/>
          <w:szCs w:val="25"/>
        </w:rPr>
      </w:pPr>
      <w:r w:rsidRPr="000F39BD">
        <w:rPr>
          <w:rFonts w:ascii="Garamond" w:hAnsi="Garamond"/>
          <w:b/>
          <w:sz w:val="25"/>
          <w:szCs w:val="25"/>
        </w:rPr>
        <w:t>Working Conditions</w:t>
      </w:r>
      <w:r w:rsidRPr="000F39BD">
        <w:rPr>
          <w:rFonts w:ascii="Garamond" w:hAnsi="Garamond"/>
          <w:sz w:val="25"/>
          <w:szCs w:val="25"/>
        </w:rPr>
        <w:t>:</w:t>
      </w:r>
    </w:p>
    <w:p w:rsidR="007775EA" w:rsidRPr="00F90589" w:rsidRDefault="007775EA" w:rsidP="007775EA">
      <w:pPr>
        <w:ind w:left="360" w:hanging="360"/>
        <w:rPr>
          <w:rFonts w:ascii="Garamond" w:hAnsi="Garamond"/>
          <w:sz w:val="28"/>
          <w:szCs w:val="28"/>
        </w:rPr>
      </w:pPr>
      <w:r w:rsidRPr="000F39BD">
        <w:rPr>
          <w:rFonts w:ascii="Garamond" w:hAnsi="Garamond"/>
          <w:sz w:val="25"/>
          <w:szCs w:val="25"/>
        </w:rPr>
        <w:t>1.</w:t>
      </w:r>
      <w:r w:rsidRPr="000F39BD">
        <w:rPr>
          <w:rFonts w:ascii="Garamond" w:hAnsi="Garamond"/>
          <w:sz w:val="25"/>
          <w:szCs w:val="25"/>
        </w:rPr>
        <w:tab/>
      </w:r>
      <w:r w:rsidRPr="00F90589">
        <w:rPr>
          <w:rFonts w:ascii="Garamond" w:hAnsi="Garamond"/>
          <w:sz w:val="28"/>
          <w:szCs w:val="28"/>
        </w:rPr>
        <w:t xml:space="preserve">Exposure to bloodborne pathogens risk category:  High degree </w:t>
      </w:r>
    </w:p>
    <w:p w:rsidR="007775EA" w:rsidRPr="00B517C3" w:rsidRDefault="007775EA" w:rsidP="007775EA">
      <w:pPr>
        <w:ind w:left="360" w:hanging="360"/>
        <w:rPr>
          <w:rFonts w:ascii="Garamond" w:hAnsi="Garamond"/>
          <w:sz w:val="25"/>
          <w:szCs w:val="25"/>
        </w:rPr>
      </w:pPr>
      <w:r w:rsidRPr="00F90589">
        <w:rPr>
          <w:rFonts w:ascii="Garamond" w:hAnsi="Garamond"/>
          <w:sz w:val="28"/>
          <w:szCs w:val="28"/>
        </w:rPr>
        <w:t>2.   Work Primarily:  _</w:t>
      </w:r>
      <w:r w:rsidRPr="00F90589">
        <w:rPr>
          <w:rFonts w:ascii="Garamond" w:hAnsi="Garamond"/>
          <w:sz w:val="28"/>
          <w:szCs w:val="28"/>
          <w:u w:val="single"/>
        </w:rPr>
        <w:t>X</w:t>
      </w:r>
      <w:r w:rsidRPr="00F90589">
        <w:rPr>
          <w:rFonts w:ascii="Garamond" w:hAnsi="Garamond"/>
          <w:sz w:val="28"/>
          <w:szCs w:val="28"/>
        </w:rPr>
        <w:t>_ Indoors           _____ Outdoors</w:t>
      </w:r>
    </w:p>
    <w:p w:rsidR="007775EA" w:rsidRDefault="007775EA" w:rsidP="007775EA">
      <w:pPr>
        <w:rPr>
          <w:rFonts w:ascii="Garamond" w:hAnsi="Garamond"/>
          <w:sz w:val="25"/>
          <w:szCs w:val="25"/>
        </w:rPr>
      </w:pPr>
    </w:p>
    <w:p w:rsidR="00760E52" w:rsidRDefault="005C3D3E"/>
    <w:sectPr w:rsidR="00760E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BA2" w:rsidRDefault="00354BA2" w:rsidP="00354BA2">
      <w:pPr>
        <w:spacing w:after="0" w:line="240" w:lineRule="auto"/>
      </w:pPr>
      <w:r>
        <w:separator/>
      </w:r>
    </w:p>
  </w:endnote>
  <w:endnote w:type="continuationSeparator" w:id="0">
    <w:p w:rsidR="00354BA2" w:rsidRDefault="00354BA2" w:rsidP="0035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BA2" w:rsidRDefault="00354BA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354BA2" w:rsidRDefault="00354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BA2" w:rsidRDefault="00354BA2" w:rsidP="00354BA2">
      <w:pPr>
        <w:spacing w:after="0" w:line="240" w:lineRule="auto"/>
      </w:pPr>
      <w:r>
        <w:separator/>
      </w:r>
    </w:p>
  </w:footnote>
  <w:footnote w:type="continuationSeparator" w:id="0">
    <w:p w:rsidR="00354BA2" w:rsidRDefault="00354BA2" w:rsidP="00354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35E5"/>
    <w:multiLevelType w:val="hybridMultilevel"/>
    <w:tmpl w:val="0EA6722C"/>
    <w:lvl w:ilvl="0" w:tplc="9D9E47D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E847EA"/>
    <w:multiLevelType w:val="hybridMultilevel"/>
    <w:tmpl w:val="28E079D0"/>
    <w:lvl w:ilvl="0" w:tplc="179AF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5710CA"/>
    <w:multiLevelType w:val="singleLevel"/>
    <w:tmpl w:val="805CEF74"/>
    <w:lvl w:ilvl="0">
      <w:start w:val="3"/>
      <w:numFmt w:val="upperRoman"/>
      <w:lvlText w:val="%1."/>
      <w:legacy w:legacy="1" w:legacySpace="0" w:legacyIndent="360"/>
      <w:lvlJc w:val="left"/>
      <w:pPr>
        <w:ind w:left="360" w:hanging="360"/>
      </w:pPr>
    </w:lvl>
  </w:abstractNum>
  <w:abstractNum w:abstractNumId="3" w15:restartNumberingAfterBreak="0">
    <w:nsid w:val="37167480"/>
    <w:multiLevelType w:val="hybridMultilevel"/>
    <w:tmpl w:val="8042E4A4"/>
    <w:lvl w:ilvl="0" w:tplc="9EF214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5468DD"/>
    <w:multiLevelType w:val="singleLevel"/>
    <w:tmpl w:val="4790BE12"/>
    <w:lvl w:ilvl="0">
      <w:start w:val="1"/>
      <w:numFmt w:val="upperRoman"/>
      <w:lvlText w:val="%1."/>
      <w:legacy w:legacy="1" w:legacySpace="0" w:legacyIndent="360"/>
      <w:lvlJc w:val="left"/>
      <w:pPr>
        <w:ind w:left="360" w:hanging="360"/>
      </w:pPr>
    </w:lvl>
  </w:abstractNum>
  <w:abstractNum w:abstractNumId="5" w15:restartNumberingAfterBreak="0">
    <w:nsid w:val="4BB762BC"/>
    <w:multiLevelType w:val="hybridMultilevel"/>
    <w:tmpl w:val="7EFCF03C"/>
    <w:lvl w:ilvl="0" w:tplc="9EF214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6F7F26"/>
    <w:multiLevelType w:val="hybridMultilevel"/>
    <w:tmpl w:val="7EFCF03C"/>
    <w:lvl w:ilvl="0" w:tplc="9EF214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192838"/>
    <w:multiLevelType w:val="hybridMultilevel"/>
    <w:tmpl w:val="A2E6D8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EA"/>
    <w:rsid w:val="00282194"/>
    <w:rsid w:val="00354BA2"/>
    <w:rsid w:val="005C3D3E"/>
    <w:rsid w:val="00722FD8"/>
    <w:rsid w:val="007775EA"/>
    <w:rsid w:val="00810AD7"/>
    <w:rsid w:val="008E509F"/>
    <w:rsid w:val="00D21086"/>
    <w:rsid w:val="00D333B4"/>
    <w:rsid w:val="00D50312"/>
    <w:rsid w:val="00E6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CA6A"/>
  <w15:chartTrackingRefBased/>
  <w15:docId w15:val="{CAE645AD-38A0-4636-8E63-2D84D2A5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EA"/>
    <w:pPr>
      <w:spacing w:after="0" w:line="240" w:lineRule="auto"/>
      <w:ind w:left="720"/>
      <w:contextualSpacing/>
    </w:pPr>
    <w:rPr>
      <w:rFonts w:ascii="Times New Roman" w:eastAsia="Times New Roman" w:hAnsi="Times New Roman" w:cs="Times New Roman"/>
      <w:sz w:val="24"/>
      <w:szCs w:val="24"/>
    </w:rPr>
  </w:style>
  <w:style w:type="character" w:customStyle="1" w:styleId="wbzude">
    <w:name w:val="wbzude"/>
    <w:basedOn w:val="DefaultParagraphFont"/>
    <w:rsid w:val="007775EA"/>
  </w:style>
  <w:style w:type="paragraph" w:styleId="Header">
    <w:name w:val="header"/>
    <w:basedOn w:val="Normal"/>
    <w:link w:val="HeaderChar"/>
    <w:uiPriority w:val="99"/>
    <w:unhideWhenUsed/>
    <w:rsid w:val="00354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BA2"/>
  </w:style>
  <w:style w:type="paragraph" w:styleId="Footer">
    <w:name w:val="footer"/>
    <w:basedOn w:val="Normal"/>
    <w:link w:val="FooterChar"/>
    <w:uiPriority w:val="99"/>
    <w:unhideWhenUsed/>
    <w:rsid w:val="00354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3" ma:contentTypeDescription="Create a new document." ma:contentTypeScope="" ma:versionID="2bf359466bcb90b5cb336373c15938c6">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8a960ceb57fe0fcc56754fa3c40e96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89866-22E1-49B6-8913-557554F60332}"/>
</file>

<file path=customXml/itemProps2.xml><?xml version="1.0" encoding="utf-8"?>
<ds:datastoreItem xmlns:ds="http://schemas.openxmlformats.org/officeDocument/2006/customXml" ds:itemID="{60C3CE90-C0BF-4F4D-BC7F-3AD835D60993}"/>
</file>

<file path=customXml/itemProps3.xml><?xml version="1.0" encoding="utf-8"?>
<ds:datastoreItem xmlns:ds="http://schemas.openxmlformats.org/officeDocument/2006/customXml" ds:itemID="{2F3F1F3F-A0AE-432F-8B1C-28FDDAC6A8B1}"/>
</file>

<file path=docProps/app.xml><?xml version="1.0" encoding="utf-8"?>
<Properties xmlns="http://schemas.openxmlformats.org/officeDocument/2006/extended-properties" xmlns:vt="http://schemas.openxmlformats.org/officeDocument/2006/docPropsVTypes">
  <Template>Normal</Template>
  <TotalTime>3</TotalTime>
  <Pages>6</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Lerch</dc:creator>
  <cp:keywords/>
  <dc:description/>
  <cp:lastModifiedBy>Kathy Bernaden</cp:lastModifiedBy>
  <cp:revision>6</cp:revision>
  <dcterms:created xsi:type="dcterms:W3CDTF">2022-01-11T20:42:00Z</dcterms:created>
  <dcterms:modified xsi:type="dcterms:W3CDTF">2022-01-11T20:45:00Z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