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2551" w14:textId="05A88E7A" w:rsidR="00F465E2" w:rsidRDefault="007A6818" w:rsidP="007A6818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Cs/>
          <w:sz w:val="32"/>
          <w:szCs w:val="32"/>
        </w:rPr>
      </w:pPr>
      <w:bookmarkStart w:id="0" w:name="_GoBack"/>
      <w:bookmarkEnd w:id="0"/>
      <w:r w:rsidRPr="0071016D">
        <w:rPr>
          <w:rFonts w:asciiTheme="minorHAnsi" w:hAnsiTheme="minorHAnsi" w:cstheme="minorHAnsi"/>
          <w:bCs/>
          <w:sz w:val="32"/>
          <w:szCs w:val="32"/>
        </w:rPr>
        <w:t xml:space="preserve">Development </w:t>
      </w:r>
      <w:r w:rsidR="007B30F8">
        <w:rPr>
          <w:rFonts w:asciiTheme="minorHAnsi" w:hAnsiTheme="minorHAnsi" w:cstheme="minorHAnsi"/>
          <w:bCs/>
          <w:sz w:val="32"/>
          <w:szCs w:val="32"/>
        </w:rPr>
        <w:t xml:space="preserve">and </w:t>
      </w:r>
      <w:r w:rsidR="007B30F8" w:rsidRPr="0071016D">
        <w:rPr>
          <w:rFonts w:asciiTheme="minorHAnsi" w:hAnsiTheme="minorHAnsi" w:cstheme="minorHAnsi"/>
          <w:bCs/>
          <w:sz w:val="32"/>
          <w:szCs w:val="32"/>
        </w:rPr>
        <w:t xml:space="preserve">Sales </w:t>
      </w:r>
      <w:r w:rsidR="005A042D">
        <w:rPr>
          <w:rFonts w:asciiTheme="minorHAnsi" w:hAnsiTheme="minorHAnsi" w:cstheme="minorHAnsi"/>
          <w:bCs/>
          <w:sz w:val="32"/>
          <w:szCs w:val="32"/>
        </w:rPr>
        <w:t>Coordinator</w:t>
      </w:r>
    </w:p>
    <w:p w14:paraId="3E27C0A0" w14:textId="46FD2102" w:rsidR="0071016D" w:rsidRPr="0071016D" w:rsidRDefault="0071016D" w:rsidP="007A6818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71016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Updated: July </w:t>
      </w:r>
      <w:r w:rsidR="00A12EBE">
        <w:rPr>
          <w:rFonts w:asciiTheme="minorHAnsi" w:hAnsiTheme="minorHAnsi" w:cstheme="minorHAnsi"/>
          <w:bCs/>
          <w:i/>
          <w:iCs/>
          <w:sz w:val="18"/>
          <w:szCs w:val="18"/>
        </w:rPr>
        <w:t>6</w:t>
      </w:r>
      <w:r w:rsidRPr="0071016D">
        <w:rPr>
          <w:rFonts w:asciiTheme="minorHAnsi" w:hAnsiTheme="minorHAnsi" w:cstheme="minorHAnsi"/>
          <w:bCs/>
          <w:i/>
          <w:iCs/>
          <w:sz w:val="18"/>
          <w:szCs w:val="18"/>
        </w:rPr>
        <w:t>, 2022</w:t>
      </w:r>
    </w:p>
    <w:p w14:paraId="4B408A36" w14:textId="77777777" w:rsidR="009003F8" w:rsidRDefault="009003F8" w:rsidP="007A6818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BCAFB04" w14:textId="567591C0" w:rsidR="0071016D" w:rsidRPr="00CB211A" w:rsidRDefault="00A3648D" w:rsidP="00CB211A">
      <w:pPr>
        <w:pStyle w:val="Heading2"/>
      </w:pPr>
      <w:r w:rsidRPr="00CB211A">
        <w:t>Job Description</w:t>
      </w:r>
    </w:p>
    <w:p w14:paraId="04D15E90" w14:textId="611BA4F4" w:rsidR="00A50AF4" w:rsidRPr="00A3648D" w:rsidRDefault="00D444DB" w:rsidP="00AF42F4">
      <w:pPr>
        <w:pStyle w:val="BodyText"/>
        <w:spacing w:before="120"/>
      </w:pPr>
      <w:r w:rsidRPr="00A3648D">
        <w:rPr>
          <w:color w:val="333333"/>
        </w:rPr>
        <w:t xml:space="preserve">The </w:t>
      </w:r>
      <w:r w:rsidRPr="00A3648D">
        <w:rPr>
          <w:color w:val="000000"/>
        </w:rPr>
        <w:t xml:space="preserve">Development </w:t>
      </w:r>
      <w:r w:rsidR="007B30F8">
        <w:rPr>
          <w:color w:val="000000"/>
        </w:rPr>
        <w:t xml:space="preserve">and </w:t>
      </w:r>
      <w:r w:rsidR="007B30F8" w:rsidRPr="00A3648D">
        <w:rPr>
          <w:color w:val="000000"/>
        </w:rPr>
        <w:t xml:space="preserve">Sales </w:t>
      </w:r>
      <w:r w:rsidR="005A042D">
        <w:rPr>
          <w:color w:val="000000"/>
        </w:rPr>
        <w:t>Coordinator</w:t>
      </w:r>
      <w:r w:rsidRPr="00A3648D">
        <w:rPr>
          <w:color w:val="333333"/>
        </w:rPr>
        <w:t xml:space="preserve"> </w:t>
      </w:r>
      <w:r w:rsidR="00A50AF4" w:rsidRPr="00A3648D">
        <w:rPr>
          <w:color w:val="333333"/>
        </w:rPr>
        <w:t xml:space="preserve">plays </w:t>
      </w:r>
      <w:r w:rsidR="00A50AF4" w:rsidRPr="00A3648D">
        <w:t xml:space="preserve">a vital role by providing support and assistance </w:t>
      </w:r>
      <w:r w:rsidR="00A3648D" w:rsidRPr="00A3648D">
        <w:t>for areas</w:t>
      </w:r>
      <w:r w:rsidR="00CB211A">
        <w:t xml:space="preserve"> that make a big difference</w:t>
      </w:r>
      <w:r w:rsidR="00A3648D" w:rsidRPr="00A3648D">
        <w:t xml:space="preserve"> at Three Pillars</w:t>
      </w:r>
      <w:r w:rsidR="00593A8D" w:rsidRPr="00593A8D">
        <w:t xml:space="preserve"> </w:t>
      </w:r>
      <w:r w:rsidR="00593A8D" w:rsidRPr="00A3648D">
        <w:t>Senior Living Communities</w:t>
      </w:r>
      <w:r w:rsidR="00A3648D" w:rsidRPr="00A3648D">
        <w:t xml:space="preserve">. The professional will work on </w:t>
      </w:r>
      <w:r w:rsidR="00A50AF4" w:rsidRPr="00A3648D">
        <w:t>sales and fundraising functions, including special event and information session coordination, database management and communication</w:t>
      </w:r>
      <w:r w:rsidR="00CB211A">
        <w:t>s efforts</w:t>
      </w:r>
      <w:r w:rsidR="00A50AF4" w:rsidRPr="00A3648D">
        <w:t xml:space="preserve"> for new and existing residents and donors.</w:t>
      </w:r>
      <w:r w:rsidR="00A3648D" w:rsidRPr="00A3648D">
        <w:t xml:space="preserve"> We are looking for a passionate individual who </w:t>
      </w:r>
      <w:r w:rsidR="00CB211A">
        <w:t xml:space="preserve">is organized, a self-starter, creative, and has </w:t>
      </w:r>
      <w:r w:rsidR="00A3648D" w:rsidRPr="00A3648D">
        <w:t xml:space="preserve">excellent </w:t>
      </w:r>
      <w:r w:rsidR="00CB211A">
        <w:t>communication skills</w:t>
      </w:r>
      <w:r w:rsidR="00A3648D" w:rsidRPr="00A3648D">
        <w:t xml:space="preserve">. </w:t>
      </w:r>
      <w:r w:rsidR="00CB211A">
        <w:t xml:space="preserve">A high level of attention to detail and an ability to meet deadlines are both important keys to success in this role. </w:t>
      </w:r>
      <w:r w:rsidR="00A3648D" w:rsidRPr="00A3648D">
        <w:t>At Three Pillars, we seek caring team members willing and able to commit to our workplace values which include respect, commitment, fulfillment, empathy and fun.</w:t>
      </w:r>
    </w:p>
    <w:p w14:paraId="7FEDEEE5" w14:textId="77777777" w:rsidR="0071016D" w:rsidRPr="00A3648D" w:rsidRDefault="0071016D" w:rsidP="00CD5E5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</w:rPr>
      </w:pPr>
    </w:p>
    <w:p w14:paraId="2F3A7366" w14:textId="7A2EB6D0" w:rsidR="00CB211A" w:rsidRPr="00CB211A" w:rsidRDefault="000741F8" w:rsidP="00CB211A">
      <w:pPr>
        <w:shd w:val="clear" w:color="auto" w:fill="FFFFFF"/>
        <w:spacing w:after="150" w:line="240" w:lineRule="auto"/>
        <w:rPr>
          <w:rFonts w:asciiTheme="minorHAnsi" w:eastAsia="Times New Roman" w:hAnsiTheme="minorHAnsi" w:cstheme="minorHAnsi"/>
          <w:color w:val="333333"/>
        </w:rPr>
      </w:pPr>
      <w:r w:rsidRPr="00A3648D">
        <w:rPr>
          <w:rFonts w:asciiTheme="minorHAnsi" w:hAnsiTheme="minorHAnsi" w:cstheme="minorHAnsi"/>
        </w:rPr>
        <w:t>This position will report to both the Lead Sales Counselor and the Chief Development Officer</w:t>
      </w:r>
      <w:r w:rsidR="00A3648D" w:rsidRPr="00A3648D">
        <w:rPr>
          <w:rFonts w:asciiTheme="minorHAnsi" w:hAnsiTheme="minorHAnsi" w:cstheme="minorHAnsi"/>
        </w:rPr>
        <w:t xml:space="preserve"> where </w:t>
      </w:r>
      <w:r w:rsidR="00CB211A">
        <w:rPr>
          <w:rFonts w:asciiTheme="minorHAnsi" w:hAnsiTheme="minorHAnsi" w:cstheme="minorHAnsi"/>
        </w:rPr>
        <w:t xml:space="preserve">your </w:t>
      </w:r>
      <w:r w:rsidR="00A3648D" w:rsidRPr="00A3648D">
        <w:rPr>
          <w:rFonts w:asciiTheme="minorHAnsi" w:hAnsiTheme="minorHAnsi" w:cstheme="minorHAnsi"/>
        </w:rPr>
        <w:t>time will be balance</w:t>
      </w:r>
      <w:r w:rsidR="00CB211A">
        <w:rPr>
          <w:rFonts w:asciiTheme="minorHAnsi" w:hAnsiTheme="minorHAnsi" w:cstheme="minorHAnsi"/>
        </w:rPr>
        <w:t>d</w:t>
      </w:r>
      <w:r w:rsidR="00A3648D" w:rsidRPr="00A3648D">
        <w:rPr>
          <w:rFonts w:asciiTheme="minorHAnsi" w:hAnsiTheme="minorHAnsi" w:cstheme="minorHAnsi"/>
        </w:rPr>
        <w:t xml:space="preserve"> between both important functions at Three Pillars</w:t>
      </w:r>
      <w:r w:rsidRPr="00A3648D">
        <w:rPr>
          <w:rFonts w:asciiTheme="minorHAnsi" w:hAnsiTheme="minorHAnsi" w:cstheme="minorHAnsi"/>
        </w:rPr>
        <w:t>.</w:t>
      </w:r>
      <w:r w:rsidR="00CB211A">
        <w:rPr>
          <w:rFonts w:asciiTheme="minorHAnsi" w:hAnsiTheme="minorHAnsi" w:cstheme="minorHAnsi"/>
        </w:rPr>
        <w:t xml:space="preserve"> This </w:t>
      </w:r>
      <w:r w:rsidR="00CB211A" w:rsidRPr="00CB211A">
        <w:rPr>
          <w:rFonts w:asciiTheme="minorHAnsi" w:eastAsia="Times New Roman" w:hAnsiTheme="minorHAnsi" w:cstheme="minorHAnsi"/>
          <w:color w:val="333333"/>
        </w:rPr>
        <w:t xml:space="preserve">is </w:t>
      </w:r>
      <w:r w:rsidR="00CB211A">
        <w:rPr>
          <w:rFonts w:asciiTheme="minorHAnsi" w:eastAsia="Times New Roman" w:hAnsiTheme="minorHAnsi" w:cstheme="minorHAnsi"/>
          <w:color w:val="333333"/>
        </w:rPr>
        <w:t xml:space="preserve">a </w:t>
      </w:r>
      <w:r w:rsidR="00BA26A0">
        <w:rPr>
          <w:rFonts w:asciiTheme="minorHAnsi" w:eastAsia="Times New Roman" w:hAnsiTheme="minorHAnsi" w:cstheme="minorHAnsi"/>
          <w:color w:val="000000"/>
        </w:rPr>
        <w:t>f</w:t>
      </w:r>
      <w:r w:rsidR="00CB211A" w:rsidRPr="00CB211A">
        <w:rPr>
          <w:rFonts w:asciiTheme="minorHAnsi" w:eastAsia="Times New Roman" w:hAnsiTheme="minorHAnsi" w:cstheme="minorHAnsi"/>
          <w:color w:val="000000"/>
        </w:rPr>
        <w:t>ull</w:t>
      </w:r>
      <w:r w:rsidR="00CB211A">
        <w:rPr>
          <w:rFonts w:asciiTheme="minorHAnsi" w:eastAsia="Times New Roman" w:hAnsiTheme="minorHAnsi" w:cstheme="minorHAnsi"/>
          <w:color w:val="000000"/>
        </w:rPr>
        <w:t>-t</w:t>
      </w:r>
      <w:r w:rsidR="00CB211A" w:rsidRPr="00CB211A">
        <w:rPr>
          <w:rFonts w:asciiTheme="minorHAnsi" w:eastAsia="Times New Roman" w:hAnsiTheme="minorHAnsi" w:cstheme="minorHAnsi"/>
          <w:color w:val="000000"/>
        </w:rPr>
        <w:t>ime</w:t>
      </w:r>
      <w:r w:rsidR="00BA26A0">
        <w:rPr>
          <w:rFonts w:asciiTheme="minorHAnsi" w:eastAsia="Times New Roman" w:hAnsiTheme="minorHAnsi" w:cstheme="minorHAnsi"/>
          <w:color w:val="000000"/>
        </w:rPr>
        <w:t xml:space="preserve">, </w:t>
      </w:r>
      <w:r w:rsidR="00CB211A" w:rsidRPr="00CB211A">
        <w:rPr>
          <w:rFonts w:asciiTheme="minorHAnsi" w:eastAsia="Times New Roman" w:hAnsiTheme="minorHAnsi" w:cstheme="minorHAnsi"/>
          <w:color w:val="000000"/>
        </w:rPr>
        <w:t>40</w:t>
      </w:r>
      <w:r w:rsidR="00BA26A0">
        <w:rPr>
          <w:rFonts w:asciiTheme="minorHAnsi" w:eastAsia="Times New Roman" w:hAnsiTheme="minorHAnsi" w:cstheme="minorHAnsi"/>
          <w:color w:val="000000"/>
        </w:rPr>
        <w:t>-</w:t>
      </w:r>
      <w:r w:rsidR="00CB211A" w:rsidRPr="00CB211A">
        <w:rPr>
          <w:rFonts w:asciiTheme="minorHAnsi" w:eastAsia="Times New Roman" w:hAnsiTheme="minorHAnsi" w:cstheme="minorHAnsi"/>
          <w:color w:val="000000"/>
        </w:rPr>
        <w:t>hour</w:t>
      </w:r>
      <w:r w:rsidR="00BA26A0">
        <w:rPr>
          <w:rFonts w:asciiTheme="minorHAnsi" w:eastAsia="Times New Roman" w:hAnsiTheme="minorHAnsi" w:cstheme="minorHAnsi"/>
          <w:color w:val="000000"/>
        </w:rPr>
        <w:t xml:space="preserve"> work </w:t>
      </w:r>
      <w:r w:rsidR="00CB211A" w:rsidRPr="00CB211A">
        <w:rPr>
          <w:rFonts w:asciiTheme="minorHAnsi" w:eastAsia="Times New Roman" w:hAnsiTheme="minorHAnsi" w:cstheme="minorHAnsi"/>
          <w:color w:val="000000"/>
        </w:rPr>
        <w:t>week</w:t>
      </w:r>
      <w:r w:rsidR="00CB211A">
        <w:rPr>
          <w:rFonts w:asciiTheme="minorHAnsi" w:eastAsia="Times New Roman" w:hAnsiTheme="minorHAnsi" w:cstheme="minorHAnsi"/>
          <w:color w:val="000000"/>
        </w:rPr>
        <w:t xml:space="preserve"> position.</w:t>
      </w:r>
    </w:p>
    <w:p w14:paraId="4C1A092C" w14:textId="5B1BB284" w:rsidR="00C16BB0" w:rsidRPr="00A3648D" w:rsidRDefault="00A3648D" w:rsidP="00CB211A">
      <w:pPr>
        <w:pStyle w:val="Heading2"/>
      </w:pPr>
      <w:r w:rsidRPr="00A3648D">
        <w:t>Responsibilities</w:t>
      </w:r>
    </w:p>
    <w:p w14:paraId="1DDEB9AC" w14:textId="6A050E40" w:rsidR="00067E8D" w:rsidRPr="00A3648D" w:rsidRDefault="00067E8D" w:rsidP="00CB211A">
      <w:pPr>
        <w:pStyle w:val="ListParagraph"/>
      </w:pPr>
      <w:r w:rsidRPr="00A3648D">
        <w:t>Interfac</w:t>
      </w:r>
      <w:r w:rsidR="000741F8" w:rsidRPr="00A3648D">
        <w:t>e</w:t>
      </w:r>
      <w:r w:rsidRPr="00A3648D">
        <w:t xml:space="preserve"> </w:t>
      </w:r>
      <w:r w:rsidRPr="00CB211A">
        <w:t>with</w:t>
      </w:r>
      <w:r w:rsidRPr="00A3648D">
        <w:t xml:space="preserve"> key stakeholders on </w:t>
      </w:r>
      <w:r w:rsidR="0002315E" w:rsidRPr="00A3648D">
        <w:t xml:space="preserve">development </w:t>
      </w:r>
      <w:r w:rsidR="008777DD">
        <w:t xml:space="preserve">and </w:t>
      </w:r>
      <w:r w:rsidR="008777DD" w:rsidRPr="00A3648D">
        <w:t xml:space="preserve">sales </w:t>
      </w:r>
      <w:r w:rsidRPr="00A3648D">
        <w:t>projects, programs and initiatives.</w:t>
      </w:r>
    </w:p>
    <w:p w14:paraId="0485C96A" w14:textId="0387CD58" w:rsidR="00132193" w:rsidRPr="00A3648D" w:rsidRDefault="00132193" w:rsidP="00CB211A">
      <w:pPr>
        <w:pStyle w:val="ListParagraph"/>
      </w:pPr>
      <w:r w:rsidRPr="00A3648D">
        <w:t>Coordinate event logistics for information sessions, signature BlueSky marketing events, Love Lights Tree Lighting Celebration, and other donor</w:t>
      </w:r>
      <w:r w:rsidR="0002315E">
        <w:t>-</w:t>
      </w:r>
      <w:r w:rsidRPr="00A3648D">
        <w:t xml:space="preserve">related events. </w:t>
      </w:r>
    </w:p>
    <w:p w14:paraId="1B8C9764" w14:textId="2DF3A9F0" w:rsidR="00132193" w:rsidRPr="00A3648D" w:rsidRDefault="00132193" w:rsidP="00CB211A">
      <w:pPr>
        <w:pStyle w:val="ListParagraph"/>
      </w:pPr>
      <w:r w:rsidRPr="00A3648D">
        <w:t>Support our signature fundraising Gala, including coordinat</w:t>
      </w:r>
      <w:r w:rsidR="000741F8" w:rsidRPr="00A3648D">
        <w:t>ing</w:t>
      </w:r>
      <w:r w:rsidRPr="00A3648D">
        <w:t xml:space="preserve"> committee meetings, sponsor and auction solicitation, registration, event logistics, and providing onsite coordination during event. </w:t>
      </w:r>
    </w:p>
    <w:p w14:paraId="7B988D6C" w14:textId="70B6A42E" w:rsidR="006A65CF" w:rsidRPr="00A3648D" w:rsidRDefault="0072573D" w:rsidP="00CB211A">
      <w:pPr>
        <w:pStyle w:val="ListParagraph"/>
      </w:pPr>
      <w:r w:rsidRPr="00A3648D">
        <w:t>Manage and m</w:t>
      </w:r>
      <w:r w:rsidR="006A65CF" w:rsidRPr="00A3648D">
        <w:t xml:space="preserve">aintain </w:t>
      </w:r>
      <w:r w:rsidRPr="00A3648D">
        <w:t xml:space="preserve">the </w:t>
      </w:r>
      <w:r w:rsidR="00A50AF4" w:rsidRPr="00A3648D">
        <w:t xml:space="preserve">CRM </w:t>
      </w:r>
      <w:r w:rsidR="006A65CF" w:rsidRPr="00A3648D">
        <w:t xml:space="preserve">database </w:t>
      </w:r>
      <w:r w:rsidR="00A50AF4" w:rsidRPr="00A3648D">
        <w:t xml:space="preserve">for both development </w:t>
      </w:r>
      <w:r w:rsidR="008777DD">
        <w:t xml:space="preserve">and </w:t>
      </w:r>
      <w:r w:rsidR="008777DD" w:rsidRPr="00A3648D">
        <w:t xml:space="preserve">sales </w:t>
      </w:r>
      <w:r w:rsidR="00A50AF4" w:rsidRPr="00A3648D">
        <w:t xml:space="preserve">teams </w:t>
      </w:r>
      <w:r w:rsidR="006A65CF" w:rsidRPr="00A3648D">
        <w:t xml:space="preserve">in a manner that ensures the integrity of the data and maximizes </w:t>
      </w:r>
      <w:r w:rsidR="00A50AF4" w:rsidRPr="00A3648D">
        <w:t xml:space="preserve">sales and </w:t>
      </w:r>
      <w:r w:rsidR="006A65CF" w:rsidRPr="00A3648D">
        <w:t xml:space="preserve">fundraising success, including updating </w:t>
      </w:r>
      <w:r w:rsidRPr="00A3648D">
        <w:t xml:space="preserve">records (contact information, </w:t>
      </w:r>
      <w:r w:rsidR="006A65CF" w:rsidRPr="00A3648D">
        <w:t xml:space="preserve">duplicates, deceased or inactive constituents, </w:t>
      </w:r>
      <w:r w:rsidRPr="00A3648D">
        <w:t xml:space="preserve">etc.), </w:t>
      </w:r>
      <w:r w:rsidR="00067E8D" w:rsidRPr="00A3648D">
        <w:rPr>
          <w:color w:val="1B1E21"/>
        </w:rPr>
        <w:t>serving as the point person for list management and execution for mailings and e-communications</w:t>
      </w:r>
      <w:r w:rsidRPr="00A3648D">
        <w:t xml:space="preserve">, and generating fundraising </w:t>
      </w:r>
      <w:r w:rsidR="00A50AF4" w:rsidRPr="00A3648D">
        <w:t xml:space="preserve">and sales </w:t>
      </w:r>
      <w:r w:rsidRPr="00A3648D">
        <w:t>reports.</w:t>
      </w:r>
    </w:p>
    <w:p w14:paraId="26766DFC" w14:textId="3BC6BDF5" w:rsidR="00067E8D" w:rsidRDefault="00067E8D" w:rsidP="00CB211A">
      <w:pPr>
        <w:pStyle w:val="ListParagraph"/>
      </w:pPr>
      <w:r w:rsidRPr="00A3648D">
        <w:t xml:space="preserve">Oversee the internal </w:t>
      </w:r>
      <w:r w:rsidR="00AF42F4">
        <w:t xml:space="preserve">procedures </w:t>
      </w:r>
      <w:r w:rsidRPr="00A3648D">
        <w:t>and manage all donation processing, receipting, acknowledging, and pledge management activity.</w:t>
      </w:r>
    </w:p>
    <w:p w14:paraId="527222C4" w14:textId="53B2B464" w:rsidR="00AF42F4" w:rsidRDefault="00AF42F4" w:rsidP="00CB211A">
      <w:pPr>
        <w:pStyle w:val="ListParagraph"/>
      </w:pPr>
      <w:r>
        <w:t xml:space="preserve">Oversee the internal procedures for the sales department including waitlist, contracts and agreements. </w:t>
      </w:r>
    </w:p>
    <w:p w14:paraId="09BF318E" w14:textId="0BA6E414" w:rsidR="00AF42F4" w:rsidRPr="00A3648D" w:rsidRDefault="00AF42F4" w:rsidP="00CB211A">
      <w:pPr>
        <w:pStyle w:val="ListParagraph"/>
      </w:pPr>
      <w:r>
        <w:t xml:space="preserve">Coordinate with Sales and Business Office departments to establish profiles in Electronic Medical Records database. </w:t>
      </w:r>
    </w:p>
    <w:p w14:paraId="286618DE" w14:textId="77777777" w:rsidR="006A65CF" w:rsidRPr="00A3648D" w:rsidRDefault="006A65CF" w:rsidP="00CB211A">
      <w:pPr>
        <w:pStyle w:val="ListParagraph"/>
      </w:pPr>
      <w:r w:rsidRPr="00A3648D">
        <w:t xml:space="preserve">Research potential </w:t>
      </w:r>
      <w:r w:rsidR="004C7AB3" w:rsidRPr="00A3648D">
        <w:t xml:space="preserve">prospects </w:t>
      </w:r>
      <w:r w:rsidRPr="00A3648D">
        <w:t>and donors and maintaining their files with up-to-date data</w:t>
      </w:r>
      <w:r w:rsidR="00132193" w:rsidRPr="00A3648D">
        <w:t>.</w:t>
      </w:r>
    </w:p>
    <w:p w14:paraId="6FD4B897" w14:textId="77777777" w:rsidR="00B83067" w:rsidRPr="00A3648D" w:rsidRDefault="004C7AB3" w:rsidP="00CB211A">
      <w:pPr>
        <w:pStyle w:val="ListParagraph"/>
      </w:pPr>
      <w:r w:rsidRPr="00A3648D">
        <w:t>Help coordinate</w:t>
      </w:r>
      <w:r w:rsidR="00B83067" w:rsidRPr="00A3648D">
        <w:t xml:space="preserve"> newsletters </w:t>
      </w:r>
      <w:r w:rsidR="00A50AF4" w:rsidRPr="00A3648D">
        <w:t xml:space="preserve">and annual </w:t>
      </w:r>
      <w:r w:rsidR="00B83067" w:rsidRPr="00A3648D">
        <w:t>appeal</w:t>
      </w:r>
      <w:r w:rsidR="00CD5E54" w:rsidRPr="00A3648D">
        <w:t xml:space="preserve"> solicitation process</w:t>
      </w:r>
      <w:r w:rsidR="00A50AF4" w:rsidRPr="00A3648D">
        <w:t>.</w:t>
      </w:r>
    </w:p>
    <w:p w14:paraId="4EBA5EAF" w14:textId="77777777" w:rsidR="00DA5481" w:rsidRPr="00A3648D" w:rsidRDefault="004C7AB3" w:rsidP="00CB211A">
      <w:pPr>
        <w:pStyle w:val="ListParagraph"/>
      </w:pPr>
      <w:r w:rsidRPr="00A3648D">
        <w:t xml:space="preserve">Work with the Marketing team to </w:t>
      </w:r>
      <w:r w:rsidR="00067E8D" w:rsidRPr="00A3648D">
        <w:t xml:space="preserve">provide content for </w:t>
      </w:r>
      <w:r w:rsidR="00DA5481" w:rsidRPr="00A3648D">
        <w:t>the social media calendar.</w:t>
      </w:r>
    </w:p>
    <w:p w14:paraId="5ECF33B8" w14:textId="77777777" w:rsidR="00DA5481" w:rsidRPr="00A3648D" w:rsidRDefault="00DA5481" w:rsidP="00CB211A">
      <w:pPr>
        <w:pStyle w:val="ListParagraph"/>
      </w:pPr>
      <w:r w:rsidRPr="00A3648D">
        <w:t xml:space="preserve">Ensure confidentiality of all </w:t>
      </w:r>
      <w:r w:rsidR="00132193" w:rsidRPr="00A3648D">
        <w:t xml:space="preserve">prospects, </w:t>
      </w:r>
      <w:r w:rsidRPr="00A3648D">
        <w:t>donors and any clients utilizing services.</w:t>
      </w:r>
    </w:p>
    <w:p w14:paraId="4DFFF302" w14:textId="77777777" w:rsidR="00DA5481" w:rsidRPr="00A3648D" w:rsidRDefault="00DA5481" w:rsidP="00CB211A">
      <w:pPr>
        <w:pStyle w:val="ListParagraph"/>
      </w:pPr>
      <w:r w:rsidRPr="00A3648D">
        <w:t>Complete other duties as needed and/or requested by supervisor to align with the mission and vision of the organization.</w:t>
      </w:r>
    </w:p>
    <w:p w14:paraId="64CA5B42" w14:textId="6904CA59" w:rsidR="00132193" w:rsidRPr="0002315E" w:rsidRDefault="00A3648D" w:rsidP="0002315E">
      <w:pPr>
        <w:pStyle w:val="Heading2"/>
        <w:rPr>
          <w:rStyle w:val="Strong"/>
          <w:b/>
          <w:bCs/>
        </w:rPr>
      </w:pPr>
      <w:r w:rsidRPr="0002315E">
        <w:rPr>
          <w:rStyle w:val="Strong"/>
          <w:b/>
          <w:bCs/>
        </w:rPr>
        <w:lastRenderedPageBreak/>
        <w:t xml:space="preserve">Requirements </w:t>
      </w:r>
    </w:p>
    <w:p w14:paraId="421BE432" w14:textId="77777777" w:rsidR="000741F8" w:rsidRPr="00A3648D" w:rsidRDefault="000741F8" w:rsidP="00CB211A">
      <w:pPr>
        <w:pStyle w:val="ListParagraph"/>
      </w:pPr>
      <w:r w:rsidRPr="00A3648D">
        <w:t>Bachelor's Degree preferred.</w:t>
      </w:r>
    </w:p>
    <w:p w14:paraId="430E1740" w14:textId="77777777" w:rsidR="000741F8" w:rsidRPr="00A3648D" w:rsidRDefault="000741F8" w:rsidP="00CB211A">
      <w:pPr>
        <w:pStyle w:val="ListParagraph"/>
      </w:pPr>
      <w:r w:rsidRPr="00A3648D">
        <w:t>Minimum of 2 years of experience working in nonprofit fundraising, marketing, or events.</w:t>
      </w:r>
    </w:p>
    <w:p w14:paraId="0E9EB7DD" w14:textId="77777777" w:rsidR="000741F8" w:rsidRPr="00A3648D" w:rsidRDefault="000741F8" w:rsidP="00CB211A">
      <w:pPr>
        <w:pStyle w:val="ListParagraph"/>
      </w:pPr>
      <w:r w:rsidRPr="00A3648D">
        <w:t>Experience with management of database/CRM systems.</w:t>
      </w:r>
    </w:p>
    <w:p w14:paraId="7A0042F1" w14:textId="77777777" w:rsidR="00132193" w:rsidRPr="00A3648D" w:rsidRDefault="00132193" w:rsidP="00CB211A">
      <w:pPr>
        <w:pStyle w:val="ListParagraph"/>
      </w:pPr>
      <w:r w:rsidRPr="00A3648D">
        <w:t xml:space="preserve">Handle confidential </w:t>
      </w:r>
      <w:r w:rsidR="00142EE8" w:rsidRPr="00A3648D">
        <w:t xml:space="preserve">prospect and </w:t>
      </w:r>
      <w:r w:rsidRPr="00A3648D">
        <w:t>donor information with sensitivity, integrity, and accuracy</w:t>
      </w:r>
      <w:r w:rsidR="004841B2" w:rsidRPr="00A3648D">
        <w:t>.</w:t>
      </w:r>
    </w:p>
    <w:p w14:paraId="77151773" w14:textId="77777777" w:rsidR="004841B2" w:rsidRPr="00A3648D" w:rsidRDefault="004841B2" w:rsidP="00CB211A">
      <w:pPr>
        <w:pStyle w:val="ListParagraph"/>
      </w:pPr>
      <w:r w:rsidRPr="00A3648D">
        <w:t xml:space="preserve">Strong time-management skills are highly desired, as are demonstrated research and problem-solving skills. </w:t>
      </w:r>
    </w:p>
    <w:p w14:paraId="7F319960" w14:textId="77777777" w:rsidR="00142EE8" w:rsidRPr="00A3648D" w:rsidRDefault="00142EE8" w:rsidP="00CB211A">
      <w:pPr>
        <w:pStyle w:val="ListParagraph"/>
      </w:pPr>
      <w:r w:rsidRPr="00A3648D">
        <w:t xml:space="preserve">Demonstrate strong organizational and analytic skills and able to prioritize workload. </w:t>
      </w:r>
    </w:p>
    <w:p w14:paraId="2CD5E8CB" w14:textId="77777777" w:rsidR="004841B2" w:rsidRPr="00A3648D" w:rsidRDefault="004841B2" w:rsidP="00CB211A">
      <w:pPr>
        <w:pStyle w:val="ListParagraph"/>
      </w:pPr>
      <w:r w:rsidRPr="00A3648D">
        <w:t>Excellent inter-personal, verbal and written communication skills required.</w:t>
      </w:r>
    </w:p>
    <w:p w14:paraId="25508366" w14:textId="2D823D82" w:rsidR="00DA5481" w:rsidRPr="00A3648D" w:rsidRDefault="000741F8" w:rsidP="00CB211A">
      <w:pPr>
        <w:pStyle w:val="ListParagraph"/>
      </w:pPr>
      <w:r w:rsidRPr="00A3648D">
        <w:rPr>
          <w:color w:val="1B1E21"/>
        </w:rPr>
        <w:t>Proficiency with Microsoft Office</w:t>
      </w:r>
      <w:r w:rsidR="004841B2" w:rsidRPr="00A3648D">
        <w:rPr>
          <w:color w:val="1B1E21"/>
        </w:rPr>
        <w:t xml:space="preserve">, notably </w:t>
      </w:r>
      <w:r w:rsidR="00AF42F4">
        <w:rPr>
          <w:color w:val="1B1E21"/>
        </w:rPr>
        <w:t xml:space="preserve">Teams, </w:t>
      </w:r>
      <w:r w:rsidR="004841B2" w:rsidRPr="00A3648D">
        <w:rPr>
          <w:color w:val="1B1E21"/>
        </w:rPr>
        <w:t>Word, Excel</w:t>
      </w:r>
      <w:r w:rsidR="00AF42F4">
        <w:rPr>
          <w:color w:val="1B1E21"/>
        </w:rPr>
        <w:t xml:space="preserve">, </w:t>
      </w:r>
      <w:r w:rsidR="004841B2" w:rsidRPr="00A3648D">
        <w:rPr>
          <w:color w:val="1B1E21"/>
        </w:rPr>
        <w:t>Outlook</w:t>
      </w:r>
      <w:r w:rsidR="00AF42F4">
        <w:rPr>
          <w:color w:val="1B1E21"/>
        </w:rPr>
        <w:t xml:space="preserve"> and Google applications.</w:t>
      </w:r>
    </w:p>
    <w:p w14:paraId="1CCD96C1" w14:textId="77777777" w:rsidR="00D444DB" w:rsidRPr="00A3648D" w:rsidRDefault="00D444DB" w:rsidP="007A6818">
      <w:pPr>
        <w:spacing w:after="0" w:line="240" w:lineRule="auto"/>
        <w:rPr>
          <w:rFonts w:asciiTheme="minorHAnsi" w:hAnsiTheme="minorHAnsi" w:cstheme="minorHAnsi"/>
        </w:rPr>
      </w:pPr>
    </w:p>
    <w:p w14:paraId="07CE6BF8" w14:textId="77777777" w:rsidR="00A3648D" w:rsidRPr="00A3648D" w:rsidRDefault="00A3648D" w:rsidP="00CB211A">
      <w:pPr>
        <w:pStyle w:val="Heading2"/>
      </w:pPr>
      <w:r w:rsidRPr="00A3648D">
        <w:t>About Us</w:t>
      </w:r>
    </w:p>
    <w:p w14:paraId="085CD5FB" w14:textId="77777777" w:rsidR="00142EE8" w:rsidRPr="00A3648D" w:rsidRDefault="00142EE8" w:rsidP="00CB211A">
      <w:pPr>
        <w:pStyle w:val="BodyText"/>
      </w:pPr>
      <w:r w:rsidRPr="00A3648D">
        <w:t xml:space="preserve">At Three Pillars Senior Communities, sponsored by the Masonic Fraternity, </w:t>
      </w:r>
      <w:r w:rsidRPr="00A3648D">
        <w:rPr>
          <w:shd w:val="clear" w:color="auto" w:fill="FFFFFF"/>
        </w:rPr>
        <w:t>our mission is to take pride in meeting the social, physical, and spiritual needs of older adults through high quality housing and services.</w:t>
      </w:r>
    </w:p>
    <w:p w14:paraId="43EC02BF" w14:textId="6EBF84FF" w:rsidR="00CB211A" w:rsidRPr="00A3648D" w:rsidRDefault="00142EE8" w:rsidP="00CB211A">
      <w:pPr>
        <w:pStyle w:val="BodyText"/>
      </w:pPr>
      <w:r w:rsidRPr="00A3648D">
        <w:t>Three Pillars Senior Communities has served our community for over 115 years. We feel strongly about keeping families together, which is a driving principle and one of many benefits of our continuum of care model. We provide exactly what our residents need with a forward-looking approach within Independent Living, Assisted Living, Memory Care, Rehabilitation, and Long-Term Skilled Nursing. With campus renovations and expansion underway and even more planned through 2025, employees at Three Pillars are part of exciting growth and a promise for a bright future.</w:t>
      </w:r>
    </w:p>
    <w:p w14:paraId="77A586C1" w14:textId="117F85BD" w:rsidR="00142EE8" w:rsidRPr="00593A8D" w:rsidRDefault="00A3648D" w:rsidP="00CB211A">
      <w:pPr>
        <w:pStyle w:val="Heading3"/>
        <w:spacing w:before="240" w:line="240" w:lineRule="atLeast"/>
        <w:rPr>
          <w:rFonts w:asciiTheme="minorHAnsi" w:eastAsia="Times New Roman" w:hAnsiTheme="minorHAnsi" w:cstheme="minorHAnsi"/>
          <w:b/>
          <w:bCs/>
          <w:color w:val="2F5496"/>
          <w:sz w:val="20"/>
          <w:szCs w:val="20"/>
        </w:rPr>
      </w:pPr>
      <w:r w:rsidRPr="00593A8D">
        <w:rPr>
          <w:rFonts w:asciiTheme="minorHAnsi" w:eastAsia="Times New Roman" w:hAnsiTheme="minorHAnsi" w:cstheme="minorHAnsi"/>
          <w:b/>
          <w:bCs/>
          <w:color w:val="2F5496"/>
          <w:sz w:val="20"/>
          <w:szCs w:val="20"/>
        </w:rPr>
        <w:t>Our Culture</w:t>
      </w:r>
    </w:p>
    <w:p w14:paraId="242FA136" w14:textId="77777777" w:rsidR="00142EE8" w:rsidRPr="00A3648D" w:rsidRDefault="00142EE8" w:rsidP="00CB211A">
      <w:pPr>
        <w:pStyle w:val="BodyText"/>
      </w:pPr>
      <w:r w:rsidRPr="00A3648D">
        <w:t>Three Pillars Senior Communities offers more than just a job, but a fulfilling career where you make a difference in people's lives every day.</w:t>
      </w:r>
    </w:p>
    <w:p w14:paraId="52485B46" w14:textId="77777777" w:rsidR="00142EE8" w:rsidRPr="00A3648D" w:rsidRDefault="00142EE8" w:rsidP="00CB211A">
      <w:pPr>
        <w:pStyle w:val="BodyText"/>
      </w:pPr>
      <w:r w:rsidRPr="00A3648D">
        <w:rPr>
          <w:shd w:val="clear" w:color="auto" w:fill="FFFFFF"/>
        </w:rPr>
        <w:t>Our staff knows they can count on Three Pillars as a remarkable place to work, where their skills and strengths are appreciated and nurtured.</w:t>
      </w:r>
    </w:p>
    <w:p w14:paraId="3CE27149" w14:textId="77777777" w:rsidR="00142EE8" w:rsidRPr="00A3648D" w:rsidRDefault="00142EE8" w:rsidP="00CB211A">
      <w:pPr>
        <w:pStyle w:val="BodyText"/>
      </w:pPr>
      <w:r w:rsidRPr="00A3648D">
        <w:rPr>
          <w:shd w:val="clear" w:color="auto" w:fill="FFFFFF"/>
        </w:rPr>
        <w:t>Our residents know they can trust the extraordinary people who make up the Three Pillars team to provide them with an excellent experience and a quality place to live.</w:t>
      </w:r>
    </w:p>
    <w:p w14:paraId="5620C3BA" w14:textId="77777777" w:rsidR="00142EE8" w:rsidRPr="00A3648D" w:rsidRDefault="00142EE8" w:rsidP="00CB211A">
      <w:pPr>
        <w:pStyle w:val="BodyText"/>
      </w:pPr>
      <w:r w:rsidRPr="00A3648D">
        <w:rPr>
          <w:shd w:val="clear" w:color="auto" w:fill="FFFFFF"/>
        </w:rPr>
        <w:t>Our team takes pride in their roles, in providing optimum care for our residents, and in living out our workplace values.</w:t>
      </w:r>
    </w:p>
    <w:p w14:paraId="420197FA" w14:textId="77777777" w:rsidR="00142EE8" w:rsidRPr="00A3648D" w:rsidRDefault="00142EE8" w:rsidP="00CB211A">
      <w:pPr>
        <w:pStyle w:val="BodyText"/>
      </w:pPr>
      <w:r w:rsidRPr="00A3648D">
        <w:rPr>
          <w:shd w:val="clear" w:color="auto" w:fill="FFFFFF"/>
        </w:rPr>
        <w:t>Our culture of caring is palpable, and best of all, when you work at Three Pillars, you are part of a family of the best co-workers and residents around.</w:t>
      </w:r>
    </w:p>
    <w:p w14:paraId="523030C1" w14:textId="77777777" w:rsidR="00142EE8" w:rsidRPr="00A3648D" w:rsidRDefault="00142EE8" w:rsidP="00CB211A">
      <w:pPr>
        <w:pStyle w:val="BodyText"/>
      </w:pPr>
      <w:r w:rsidRPr="00A3648D">
        <w:t>Three Pillars cares for our Staff by offering many competitive and generous benefits and perks including:</w:t>
      </w:r>
    </w:p>
    <w:p w14:paraId="1DCB3B46" w14:textId="77777777" w:rsidR="00142EE8" w:rsidRPr="00A3648D" w:rsidRDefault="00142EE8" w:rsidP="00CB211A">
      <w:pPr>
        <w:pStyle w:val="ListParagraph"/>
      </w:pPr>
      <w:r w:rsidRPr="00A3648D">
        <w:lastRenderedPageBreak/>
        <w:t>Excellent benefit options for part time &amp; full-time employees including paid time off, retirement savings plans, and tuition reimbursement</w:t>
      </w:r>
    </w:p>
    <w:p w14:paraId="18ADBA22" w14:textId="77777777" w:rsidR="00142EE8" w:rsidRPr="00A3648D" w:rsidRDefault="00142EE8" w:rsidP="00CB211A">
      <w:pPr>
        <w:pStyle w:val="ListParagraph"/>
      </w:pPr>
      <w:r w:rsidRPr="00A3648D">
        <w:t>Comprehensive benefits for full time employees (30 + hours per week) including medical, dental, vision, FSA, company paid life insurance, and short- and long-term disability insurance</w:t>
      </w:r>
    </w:p>
    <w:p w14:paraId="5BCA6BB0" w14:textId="77777777" w:rsidR="00142EE8" w:rsidRPr="00A3648D" w:rsidRDefault="00142EE8" w:rsidP="00CB211A">
      <w:pPr>
        <w:pStyle w:val="ListParagraph"/>
      </w:pPr>
      <w:r w:rsidRPr="00A3648D">
        <w:t>Scholarship opportunities for high school &amp; college students</w:t>
      </w:r>
    </w:p>
    <w:p w14:paraId="7F9227C2" w14:textId="77777777" w:rsidR="00142EE8" w:rsidRPr="00A3648D" w:rsidRDefault="00142EE8" w:rsidP="00CB211A">
      <w:pPr>
        <w:pStyle w:val="ListParagraph"/>
      </w:pPr>
      <w:r w:rsidRPr="00A3648D">
        <w:t>No and low-cost wellness programs including an on-site fitness facility and chair massages</w:t>
      </w:r>
    </w:p>
    <w:p w14:paraId="250C421A" w14:textId="77777777" w:rsidR="00142EE8" w:rsidRPr="00A3648D" w:rsidRDefault="00142EE8" w:rsidP="00CB211A">
      <w:pPr>
        <w:pStyle w:val="ListParagraph"/>
      </w:pPr>
      <w:r w:rsidRPr="00A3648D">
        <w:t>Weekend shift differential for all regular hourly employees</w:t>
      </w:r>
    </w:p>
    <w:p w14:paraId="6250A667" w14:textId="77777777" w:rsidR="00142EE8" w:rsidRPr="00A3648D" w:rsidRDefault="00142EE8" w:rsidP="00CB211A">
      <w:pPr>
        <w:pStyle w:val="ListParagraph"/>
      </w:pPr>
      <w:r w:rsidRPr="00A3648D">
        <w:t>Referral bonuses, employee assistance programs, and employee emergency loans</w:t>
      </w:r>
    </w:p>
    <w:p w14:paraId="4B0C97C8" w14:textId="77777777" w:rsidR="00142EE8" w:rsidRPr="00A3648D" w:rsidRDefault="00142EE8" w:rsidP="00CB211A">
      <w:pPr>
        <w:pStyle w:val="ListParagraph"/>
      </w:pPr>
      <w:r w:rsidRPr="00A3648D">
        <w:t>Onsite conveniences including meal service and movie tickets</w:t>
      </w:r>
    </w:p>
    <w:p w14:paraId="3D27AFBE" w14:textId="77777777" w:rsidR="00142EE8" w:rsidRPr="00A3648D" w:rsidRDefault="00142EE8" w:rsidP="00CB211A">
      <w:pPr>
        <w:pStyle w:val="ListParagraph"/>
      </w:pPr>
      <w:r w:rsidRPr="00A3648D">
        <w:t>Fun days planned by an employee committee, featuring games, resident-judged contests, casual days, and more!</w:t>
      </w:r>
    </w:p>
    <w:p w14:paraId="368DEEEE" w14:textId="70858918" w:rsidR="00142EE8" w:rsidRPr="00A3648D" w:rsidRDefault="00142EE8" w:rsidP="00CB211A">
      <w:pPr>
        <w:pStyle w:val="BodyText"/>
      </w:pPr>
      <w:r w:rsidRPr="00A3648D">
        <w:t xml:space="preserve">Learn more about our community today: </w:t>
      </w:r>
      <w:hyperlink r:id="rId7" w:history="1">
        <w:r w:rsidR="00A3648D" w:rsidRPr="00A3648D">
          <w:rPr>
            <w:rStyle w:val="Hyperlink"/>
          </w:rPr>
          <w:t>www.threepillars.org</w:t>
        </w:r>
      </w:hyperlink>
      <w:r w:rsidR="00A3648D" w:rsidRPr="00A3648D">
        <w:t xml:space="preserve"> </w:t>
      </w:r>
    </w:p>
    <w:p w14:paraId="5E1D3D29" w14:textId="77777777" w:rsidR="00D444DB" w:rsidRPr="00142EE8" w:rsidRDefault="00D444DB" w:rsidP="007A681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D444DB" w:rsidRPr="00142EE8" w:rsidSect="007101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5D776" w14:textId="77777777" w:rsidR="00CF5605" w:rsidRDefault="00CF5605" w:rsidP="0071016D">
      <w:pPr>
        <w:spacing w:after="0" w:line="240" w:lineRule="auto"/>
      </w:pPr>
      <w:r>
        <w:separator/>
      </w:r>
    </w:p>
  </w:endnote>
  <w:endnote w:type="continuationSeparator" w:id="0">
    <w:p w14:paraId="1217EA3D" w14:textId="77777777" w:rsidR="00CF5605" w:rsidRDefault="00CF5605" w:rsidP="0071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7BF0" w14:textId="77777777" w:rsidR="00CF5605" w:rsidRDefault="00CF5605" w:rsidP="0071016D">
      <w:pPr>
        <w:spacing w:after="0" w:line="240" w:lineRule="auto"/>
      </w:pPr>
      <w:r>
        <w:separator/>
      </w:r>
    </w:p>
  </w:footnote>
  <w:footnote w:type="continuationSeparator" w:id="0">
    <w:p w14:paraId="3D9F7305" w14:textId="77777777" w:rsidR="00CF5605" w:rsidRDefault="00CF5605" w:rsidP="0071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C6949" w14:textId="5E1D911A" w:rsidR="0071016D" w:rsidRDefault="0071016D" w:rsidP="0071016D">
    <w:pPr>
      <w:pStyle w:val="Header"/>
      <w:tabs>
        <w:tab w:val="clear" w:pos="4680"/>
      </w:tabs>
    </w:pPr>
    <w:r>
      <w:tab/>
    </w:r>
    <w:r>
      <w:rPr>
        <w:noProof/>
      </w:rPr>
      <w:drawing>
        <wp:inline distT="0" distB="0" distL="0" distR="0" wp14:anchorId="2173E7FB" wp14:editId="595F950D">
          <wp:extent cx="400050" cy="400050"/>
          <wp:effectExtent l="0" t="0" r="0" b="0"/>
          <wp:docPr id="1" name="Picture 1" descr="Mercha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cha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380" cy="40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B6749" w14:textId="246DD9EC" w:rsidR="0071016D" w:rsidRDefault="00CB211A" w:rsidP="00AF42F4">
    <w:pPr>
      <w:pStyle w:val="Header"/>
      <w:tabs>
        <w:tab w:val="clear" w:pos="4680"/>
      </w:tabs>
      <w:jc w:val="right"/>
    </w:pPr>
    <w:r w:rsidRPr="00CB211A">
      <w:rPr>
        <w:color w:val="44546A" w:themeColor="text2"/>
        <w:sz w:val="18"/>
        <w:szCs w:val="18"/>
      </w:rPr>
      <w:t>Recruitment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E64"/>
    <w:multiLevelType w:val="multilevel"/>
    <w:tmpl w:val="0854E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76B4A"/>
    <w:multiLevelType w:val="multilevel"/>
    <w:tmpl w:val="9440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71659"/>
    <w:multiLevelType w:val="multilevel"/>
    <w:tmpl w:val="80083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65395"/>
    <w:multiLevelType w:val="hybridMultilevel"/>
    <w:tmpl w:val="92D21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BF1A36"/>
    <w:multiLevelType w:val="hybridMultilevel"/>
    <w:tmpl w:val="8DAC8570"/>
    <w:lvl w:ilvl="0" w:tplc="9D680C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58543C"/>
    <w:multiLevelType w:val="multilevel"/>
    <w:tmpl w:val="8C40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4090E"/>
    <w:multiLevelType w:val="hybridMultilevel"/>
    <w:tmpl w:val="00F05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2C2236"/>
    <w:multiLevelType w:val="hybridMultilevel"/>
    <w:tmpl w:val="46DA8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474D9"/>
    <w:multiLevelType w:val="hybridMultilevel"/>
    <w:tmpl w:val="325A2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206E"/>
    <w:multiLevelType w:val="hybridMultilevel"/>
    <w:tmpl w:val="5DE4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E4433"/>
    <w:multiLevelType w:val="multilevel"/>
    <w:tmpl w:val="501E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6D6EF4"/>
    <w:multiLevelType w:val="multilevel"/>
    <w:tmpl w:val="AD8C8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395E"/>
    <w:multiLevelType w:val="multilevel"/>
    <w:tmpl w:val="FF64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3D78AB"/>
    <w:multiLevelType w:val="multilevel"/>
    <w:tmpl w:val="02A4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2D7908"/>
    <w:multiLevelType w:val="multilevel"/>
    <w:tmpl w:val="F61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F83A03"/>
    <w:multiLevelType w:val="multilevel"/>
    <w:tmpl w:val="6816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FE1A76"/>
    <w:multiLevelType w:val="hybridMultilevel"/>
    <w:tmpl w:val="962E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13"/>
  </w:num>
  <w:num w:numId="12">
    <w:abstractNumId w:val="1"/>
  </w:num>
  <w:num w:numId="13">
    <w:abstractNumId w:val="12"/>
  </w:num>
  <w:num w:numId="14">
    <w:abstractNumId w:val="14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67"/>
    <w:rsid w:val="0002315E"/>
    <w:rsid w:val="00067E8D"/>
    <w:rsid w:val="000741F8"/>
    <w:rsid w:val="00075440"/>
    <w:rsid w:val="00086C7D"/>
    <w:rsid w:val="00132193"/>
    <w:rsid w:val="00137BF1"/>
    <w:rsid w:val="00142EE8"/>
    <w:rsid w:val="001A6EF2"/>
    <w:rsid w:val="00205FF5"/>
    <w:rsid w:val="00210930"/>
    <w:rsid w:val="00366D8A"/>
    <w:rsid w:val="003A58D6"/>
    <w:rsid w:val="003A708D"/>
    <w:rsid w:val="003B53BE"/>
    <w:rsid w:val="004841B2"/>
    <w:rsid w:val="004C7AB3"/>
    <w:rsid w:val="00593A8D"/>
    <w:rsid w:val="005A042D"/>
    <w:rsid w:val="006A65CF"/>
    <w:rsid w:val="006C49B3"/>
    <w:rsid w:val="0071016D"/>
    <w:rsid w:val="00725541"/>
    <w:rsid w:val="0072573D"/>
    <w:rsid w:val="007847E1"/>
    <w:rsid w:val="007A6818"/>
    <w:rsid w:val="007B30F8"/>
    <w:rsid w:val="008777DD"/>
    <w:rsid w:val="009003F8"/>
    <w:rsid w:val="00940B88"/>
    <w:rsid w:val="009A2F1C"/>
    <w:rsid w:val="00A0624A"/>
    <w:rsid w:val="00A12EBE"/>
    <w:rsid w:val="00A200BE"/>
    <w:rsid w:val="00A3648D"/>
    <w:rsid w:val="00A50AF4"/>
    <w:rsid w:val="00AF42F4"/>
    <w:rsid w:val="00B4052E"/>
    <w:rsid w:val="00B83067"/>
    <w:rsid w:val="00B851FE"/>
    <w:rsid w:val="00BA26A0"/>
    <w:rsid w:val="00BB4D4A"/>
    <w:rsid w:val="00BC7FA8"/>
    <w:rsid w:val="00C16BB0"/>
    <w:rsid w:val="00C4642B"/>
    <w:rsid w:val="00C96D1D"/>
    <w:rsid w:val="00CB211A"/>
    <w:rsid w:val="00CD5E54"/>
    <w:rsid w:val="00CF5605"/>
    <w:rsid w:val="00D0718B"/>
    <w:rsid w:val="00D444DB"/>
    <w:rsid w:val="00D83F5E"/>
    <w:rsid w:val="00DA5481"/>
    <w:rsid w:val="00DC7361"/>
    <w:rsid w:val="00DE1B34"/>
    <w:rsid w:val="00DE5E17"/>
    <w:rsid w:val="00DF34B1"/>
    <w:rsid w:val="00ED58C5"/>
    <w:rsid w:val="00EF2496"/>
    <w:rsid w:val="00F465E2"/>
    <w:rsid w:val="00FB5EE9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6E83"/>
  <w15:chartTrackingRefBased/>
  <w15:docId w15:val="{48F9749D-1FB8-4581-885E-19C0AE65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11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11A"/>
    <w:pPr>
      <w:shd w:val="clear" w:color="auto" w:fill="FFFFFF"/>
      <w:spacing w:before="240" w:after="0" w:line="240" w:lineRule="auto"/>
      <w:outlineLvl w:val="1"/>
    </w:pPr>
    <w:rPr>
      <w:rFonts w:asciiTheme="minorHAnsi" w:eastAsia="Times New Roman" w:hAnsiTheme="minorHAnsi" w:cstheme="minorHAnsi"/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1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1A"/>
    <w:pPr>
      <w:numPr>
        <w:numId w:val="17"/>
      </w:numPr>
      <w:spacing w:before="120" w:after="0" w:line="240" w:lineRule="auto"/>
    </w:pPr>
    <w:rPr>
      <w:rFonts w:asciiTheme="minorHAnsi" w:eastAsia="Times New Roman" w:hAnsiTheme="minorHAnsi" w:cstheme="minorHAnsi"/>
      <w:color w:val="2D2D2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18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CB211A"/>
    <w:pPr>
      <w:shd w:val="clear" w:color="auto" w:fill="FFFFFF"/>
      <w:spacing w:before="240" w:after="0" w:line="260" w:lineRule="atLeast"/>
    </w:pPr>
    <w:rPr>
      <w:rFonts w:asciiTheme="minorHAnsi" w:eastAsia="Times New Roman" w:hAnsiTheme="minorHAnsi" w:cstheme="minorHAnsi"/>
      <w:color w:val="2D2D2D"/>
    </w:rPr>
  </w:style>
  <w:style w:type="character" w:customStyle="1" w:styleId="BodyTextChar">
    <w:name w:val="Body Text Char"/>
    <w:basedOn w:val="DefaultParagraphFont"/>
    <w:link w:val="BodyText"/>
    <w:rsid w:val="00CB211A"/>
    <w:rPr>
      <w:rFonts w:eastAsia="Times New Roman" w:cstheme="minorHAnsi"/>
      <w:color w:val="2D2D2D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D44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44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0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0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6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3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8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B211A"/>
    <w:rPr>
      <w:rFonts w:eastAsia="Times New Roman" w:cstheme="minorHAnsi"/>
      <w:b/>
      <w:bCs/>
      <w:color w:val="2F5496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CB21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reepillars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6" ma:contentTypeDescription="Create a new document." ma:contentTypeScope="" ma:versionID="652231026611451de67eee9591078b92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0d3d1b8ec0ac92c3ca2300147eda5473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ded38e-b1fe-4fd2-9ad7-3e60f32a94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7183a2-7682-446a-8f02-99fa12ae386c}" ma:internalName="TaxCatchAll" ma:showField="CatchAllData" ma:web="2aeecbf2-6eef-42a9-8945-0b0f6fe54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1E360-B73B-4DDC-B964-6D79593AE65D}"/>
</file>

<file path=customXml/itemProps2.xml><?xml version="1.0" encoding="utf-8"?>
<ds:datastoreItem xmlns:ds="http://schemas.openxmlformats.org/officeDocument/2006/customXml" ds:itemID="{DC1C4E1C-6DF1-4F55-A496-8C3E3B05C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Isabell</dc:creator>
  <cp:keywords/>
  <dc:description/>
  <cp:lastModifiedBy>Mackenzie Volin</cp:lastModifiedBy>
  <cp:revision>2</cp:revision>
  <cp:lastPrinted>2022-06-09T20:50:00Z</cp:lastPrinted>
  <dcterms:created xsi:type="dcterms:W3CDTF">2022-09-06T12:35:00Z</dcterms:created>
  <dcterms:modified xsi:type="dcterms:W3CDTF">2022-09-06T12:35:00Z</dcterms:modified>
</cp:coreProperties>
</file>